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Default="007D0487">
      <w:pPr>
        <w:rPr>
          <w:lang/>
        </w:rPr>
      </w:pPr>
      <w:r>
        <w:rPr>
          <w:lang/>
        </w:rPr>
        <w:t>Disaharidi i polisaharidi</w:t>
      </w:r>
    </w:p>
    <w:p w:rsidR="007D0487" w:rsidRDefault="007D0487">
      <w:pPr>
        <w:rPr>
          <w:lang/>
        </w:rPr>
      </w:pPr>
      <w:r>
        <w:rPr>
          <w:lang/>
        </w:rPr>
        <w:t>Udžbenik strana 182-185.</w:t>
      </w:r>
    </w:p>
    <w:p w:rsidR="007D0487" w:rsidRPr="00920250" w:rsidRDefault="007D0487">
      <w:pPr>
        <w:rPr>
          <w:b/>
          <w:u w:val="single"/>
          <w:lang/>
        </w:rPr>
      </w:pPr>
      <w:r w:rsidRPr="00920250">
        <w:rPr>
          <w:b/>
          <w:u w:val="single"/>
          <w:lang/>
        </w:rPr>
        <w:t>Ključne reči:</w:t>
      </w:r>
    </w:p>
    <w:p w:rsidR="007D0487" w:rsidRPr="00920250" w:rsidRDefault="007D0487" w:rsidP="00920250">
      <w:pPr>
        <w:pStyle w:val="ListParagraph"/>
        <w:numPr>
          <w:ilvl w:val="0"/>
          <w:numId w:val="1"/>
        </w:numPr>
        <w:rPr>
          <w:lang/>
        </w:rPr>
      </w:pPr>
      <w:r w:rsidRPr="00920250">
        <w:rPr>
          <w:lang/>
        </w:rPr>
        <w:t>Disaharidi</w:t>
      </w:r>
    </w:p>
    <w:p w:rsidR="007D0487" w:rsidRPr="00920250" w:rsidRDefault="007D0487" w:rsidP="00920250">
      <w:pPr>
        <w:pStyle w:val="ListParagraph"/>
        <w:numPr>
          <w:ilvl w:val="0"/>
          <w:numId w:val="1"/>
        </w:numPr>
        <w:rPr>
          <w:lang/>
        </w:rPr>
      </w:pPr>
      <w:r w:rsidRPr="00920250">
        <w:rPr>
          <w:lang/>
        </w:rPr>
        <w:t xml:space="preserve">Polisaharidi </w:t>
      </w:r>
    </w:p>
    <w:p w:rsidR="007D0487" w:rsidRPr="00920250" w:rsidRDefault="007D0487" w:rsidP="00920250">
      <w:pPr>
        <w:pStyle w:val="ListParagraph"/>
        <w:numPr>
          <w:ilvl w:val="0"/>
          <w:numId w:val="1"/>
        </w:numPr>
        <w:rPr>
          <w:lang/>
        </w:rPr>
      </w:pPr>
      <w:r w:rsidRPr="00920250">
        <w:rPr>
          <w:lang/>
        </w:rPr>
        <w:t>Saharoza</w:t>
      </w:r>
    </w:p>
    <w:p w:rsidR="007D0487" w:rsidRPr="00920250" w:rsidRDefault="007D0487" w:rsidP="00920250">
      <w:pPr>
        <w:pStyle w:val="ListParagraph"/>
        <w:numPr>
          <w:ilvl w:val="0"/>
          <w:numId w:val="1"/>
        </w:numPr>
        <w:rPr>
          <w:lang/>
        </w:rPr>
      </w:pPr>
      <w:r w:rsidRPr="00920250">
        <w:rPr>
          <w:lang/>
        </w:rPr>
        <w:t>Laktoza</w:t>
      </w:r>
    </w:p>
    <w:p w:rsidR="007D0487" w:rsidRPr="00920250" w:rsidRDefault="007D0487" w:rsidP="00920250">
      <w:pPr>
        <w:pStyle w:val="ListParagraph"/>
        <w:numPr>
          <w:ilvl w:val="0"/>
          <w:numId w:val="1"/>
        </w:numPr>
        <w:rPr>
          <w:lang/>
        </w:rPr>
      </w:pPr>
      <w:r w:rsidRPr="00920250">
        <w:rPr>
          <w:lang/>
        </w:rPr>
        <w:t>Skrob</w:t>
      </w:r>
    </w:p>
    <w:p w:rsidR="007D0487" w:rsidRPr="00920250" w:rsidRDefault="007D0487" w:rsidP="00920250">
      <w:pPr>
        <w:pStyle w:val="ListParagraph"/>
        <w:numPr>
          <w:ilvl w:val="0"/>
          <w:numId w:val="1"/>
        </w:numPr>
        <w:rPr>
          <w:lang/>
        </w:rPr>
      </w:pPr>
      <w:r w:rsidRPr="00920250">
        <w:rPr>
          <w:lang/>
        </w:rPr>
        <w:t>Glikogen</w:t>
      </w:r>
    </w:p>
    <w:p w:rsidR="007D0487" w:rsidRPr="00920250" w:rsidRDefault="007D0487" w:rsidP="00920250">
      <w:pPr>
        <w:pStyle w:val="ListParagraph"/>
        <w:numPr>
          <w:ilvl w:val="0"/>
          <w:numId w:val="1"/>
        </w:numPr>
        <w:rPr>
          <w:lang/>
        </w:rPr>
      </w:pPr>
      <w:r w:rsidRPr="00920250">
        <w:rPr>
          <w:lang/>
        </w:rPr>
        <w:t>Celuloza</w:t>
      </w:r>
    </w:p>
    <w:p w:rsidR="007D0487" w:rsidRPr="00920250" w:rsidRDefault="007D0487">
      <w:pPr>
        <w:rPr>
          <w:b/>
          <w:u w:val="single"/>
          <w:lang/>
        </w:rPr>
      </w:pPr>
      <w:r w:rsidRPr="00920250">
        <w:rPr>
          <w:b/>
          <w:u w:val="single"/>
          <w:lang/>
        </w:rPr>
        <w:t>Domaći zadatak:</w:t>
      </w:r>
    </w:p>
    <w:p w:rsidR="007D0487" w:rsidRDefault="007D0487">
      <w:pPr>
        <w:rPr>
          <w:lang/>
        </w:rPr>
      </w:pPr>
      <w:r>
        <w:rPr>
          <w:lang/>
        </w:rPr>
        <w:t>Odgovoriti na sledeća pitanja:</w:t>
      </w:r>
    </w:p>
    <w:p w:rsidR="007D0487" w:rsidRPr="00920250" w:rsidRDefault="007D0487" w:rsidP="00920250">
      <w:pPr>
        <w:pStyle w:val="ListParagraph"/>
        <w:numPr>
          <w:ilvl w:val="0"/>
          <w:numId w:val="2"/>
        </w:numPr>
        <w:rPr>
          <w:lang/>
        </w:rPr>
      </w:pPr>
      <w:r w:rsidRPr="00920250">
        <w:rPr>
          <w:lang/>
        </w:rPr>
        <w:t>Šta su disaharidi, a šta polisaharidi?</w:t>
      </w:r>
    </w:p>
    <w:p w:rsidR="007D0487" w:rsidRPr="00920250" w:rsidRDefault="007D0487" w:rsidP="00920250">
      <w:pPr>
        <w:pStyle w:val="ListParagraph"/>
        <w:numPr>
          <w:ilvl w:val="0"/>
          <w:numId w:val="2"/>
        </w:numPr>
        <w:rPr>
          <w:lang/>
        </w:rPr>
      </w:pPr>
      <w:r w:rsidRPr="00920250">
        <w:rPr>
          <w:lang/>
        </w:rPr>
        <w:t>Kakvu ulogu u organizmu imaju :</w:t>
      </w:r>
    </w:p>
    <w:p w:rsidR="007D0487" w:rsidRPr="00920250" w:rsidRDefault="007D0487" w:rsidP="00920250">
      <w:pPr>
        <w:pStyle w:val="ListParagraph"/>
        <w:numPr>
          <w:ilvl w:val="0"/>
          <w:numId w:val="4"/>
        </w:numPr>
        <w:tabs>
          <w:tab w:val="left" w:pos="1530"/>
        </w:tabs>
        <w:ind w:left="1530"/>
        <w:rPr>
          <w:lang/>
        </w:rPr>
      </w:pPr>
      <w:r w:rsidRPr="00920250">
        <w:rPr>
          <w:lang/>
        </w:rPr>
        <w:t>laktoza</w:t>
      </w:r>
    </w:p>
    <w:p w:rsidR="007D0487" w:rsidRPr="00920250" w:rsidRDefault="007D0487" w:rsidP="00920250">
      <w:pPr>
        <w:pStyle w:val="ListParagraph"/>
        <w:numPr>
          <w:ilvl w:val="0"/>
          <w:numId w:val="4"/>
        </w:numPr>
        <w:tabs>
          <w:tab w:val="left" w:pos="1530"/>
        </w:tabs>
        <w:ind w:left="1530"/>
        <w:rPr>
          <w:lang/>
        </w:rPr>
      </w:pPr>
      <w:r w:rsidRPr="00920250">
        <w:rPr>
          <w:lang/>
        </w:rPr>
        <w:t>skrob</w:t>
      </w:r>
    </w:p>
    <w:p w:rsidR="007D0487" w:rsidRPr="00920250" w:rsidRDefault="007D0487" w:rsidP="00920250">
      <w:pPr>
        <w:pStyle w:val="ListParagraph"/>
        <w:numPr>
          <w:ilvl w:val="0"/>
          <w:numId w:val="4"/>
        </w:numPr>
        <w:tabs>
          <w:tab w:val="left" w:pos="1530"/>
        </w:tabs>
        <w:ind w:left="1530"/>
        <w:rPr>
          <w:lang/>
        </w:rPr>
      </w:pPr>
      <w:r w:rsidRPr="00920250">
        <w:rPr>
          <w:lang/>
        </w:rPr>
        <w:t>glikogen</w:t>
      </w:r>
    </w:p>
    <w:p w:rsidR="007D0487" w:rsidRPr="00920250" w:rsidRDefault="007D0487" w:rsidP="00920250">
      <w:pPr>
        <w:pStyle w:val="ListParagraph"/>
        <w:numPr>
          <w:ilvl w:val="0"/>
          <w:numId w:val="4"/>
        </w:numPr>
        <w:tabs>
          <w:tab w:val="left" w:pos="1530"/>
        </w:tabs>
        <w:ind w:left="1530"/>
        <w:rPr>
          <w:lang/>
        </w:rPr>
      </w:pPr>
      <w:r w:rsidRPr="00920250">
        <w:rPr>
          <w:lang/>
        </w:rPr>
        <w:t>celuloza</w:t>
      </w:r>
    </w:p>
    <w:p w:rsidR="007D0487" w:rsidRPr="00920250" w:rsidRDefault="007D0487" w:rsidP="00920250">
      <w:pPr>
        <w:pStyle w:val="ListParagraph"/>
        <w:numPr>
          <w:ilvl w:val="0"/>
          <w:numId w:val="2"/>
        </w:numPr>
        <w:rPr>
          <w:lang/>
        </w:rPr>
      </w:pPr>
      <w:r w:rsidRPr="00920250">
        <w:rPr>
          <w:lang/>
        </w:rPr>
        <w:t xml:space="preserve">Opiši i uporedi fizička svojstva </w:t>
      </w:r>
    </w:p>
    <w:p w:rsidR="007D0487" w:rsidRPr="00920250" w:rsidRDefault="007D0487" w:rsidP="00920250">
      <w:pPr>
        <w:pStyle w:val="ListParagraph"/>
        <w:numPr>
          <w:ilvl w:val="0"/>
          <w:numId w:val="5"/>
        </w:numPr>
        <w:ind w:left="1530"/>
        <w:rPr>
          <w:lang/>
        </w:rPr>
      </w:pPr>
      <w:r w:rsidRPr="00920250">
        <w:rPr>
          <w:lang/>
        </w:rPr>
        <w:t>skroba i celuloze</w:t>
      </w:r>
    </w:p>
    <w:p w:rsidR="007D0487" w:rsidRPr="00920250" w:rsidRDefault="007D0487" w:rsidP="00920250">
      <w:pPr>
        <w:pStyle w:val="ListParagraph"/>
        <w:numPr>
          <w:ilvl w:val="0"/>
          <w:numId w:val="5"/>
        </w:numPr>
        <w:ind w:left="1530"/>
        <w:rPr>
          <w:lang/>
        </w:rPr>
      </w:pPr>
      <w:r w:rsidRPr="00920250">
        <w:rPr>
          <w:lang/>
        </w:rPr>
        <w:t>saharoze i laktoze</w:t>
      </w:r>
    </w:p>
    <w:p w:rsidR="007D0487" w:rsidRPr="00920250" w:rsidRDefault="007D0487" w:rsidP="00920250">
      <w:pPr>
        <w:pStyle w:val="ListParagraph"/>
        <w:numPr>
          <w:ilvl w:val="0"/>
          <w:numId w:val="2"/>
        </w:numPr>
        <w:rPr>
          <w:lang/>
        </w:rPr>
      </w:pPr>
      <w:r w:rsidRPr="00920250">
        <w:rPr>
          <w:lang/>
        </w:rPr>
        <w:t>Šta je avitaminiza, a šta hipervitaminoza?</w:t>
      </w:r>
    </w:p>
    <w:p w:rsidR="007D0487" w:rsidRDefault="00920250" w:rsidP="00920250">
      <w:pPr>
        <w:pStyle w:val="ListParagraph"/>
        <w:numPr>
          <w:ilvl w:val="0"/>
          <w:numId w:val="2"/>
        </w:numPr>
        <w:rPr>
          <w:lang/>
        </w:rPr>
      </w:pPr>
      <w:r w:rsidRPr="00920250">
        <w:rPr>
          <w:lang/>
        </w:rPr>
        <w:t>Koja je uloga vlaknastih proteina, a koja globularnih?</w:t>
      </w:r>
    </w:p>
    <w:p w:rsidR="00920250" w:rsidRDefault="00920250" w:rsidP="00920250">
      <w:pPr>
        <w:rPr>
          <w:lang/>
        </w:rPr>
      </w:pPr>
      <w:r>
        <w:rPr>
          <w:lang/>
        </w:rPr>
        <w:t>Priprema za maturski ispit</w:t>
      </w:r>
    </w:p>
    <w:p w:rsidR="00920250" w:rsidRDefault="00920250" w:rsidP="00920250">
      <w:pPr>
        <w:rPr>
          <w:lang/>
        </w:rPr>
      </w:pPr>
      <w:r>
        <w:rPr>
          <w:lang/>
        </w:rPr>
        <w:t>Da se podsetimo iz sedmog razreda:</w:t>
      </w:r>
    </w:p>
    <w:p w:rsidR="00920250" w:rsidRPr="00CC6008" w:rsidRDefault="00920250" w:rsidP="00CC6008">
      <w:pPr>
        <w:pStyle w:val="ListParagraph"/>
        <w:numPr>
          <w:ilvl w:val="0"/>
          <w:numId w:val="7"/>
        </w:numPr>
        <w:rPr>
          <w:lang/>
        </w:rPr>
      </w:pPr>
      <w:r w:rsidRPr="00CC6008">
        <w:rPr>
          <w:lang/>
        </w:rPr>
        <w:t>Šta su hemijske reakcije, a šta hemijske jednačine?</w:t>
      </w:r>
    </w:p>
    <w:p w:rsidR="00346F12" w:rsidRDefault="00346F12" w:rsidP="00920250">
      <w:pPr>
        <w:rPr>
          <w:lang/>
        </w:rPr>
      </w:pPr>
      <w:r>
        <w:rPr>
          <w:lang/>
        </w:rPr>
        <w:t>Hemijske reakcije su hemijske promene. Hemijskim reakcijama nastaju nove supstance. Hemijske reakcije sastoje se od reaktanata i proizvoda hemijske reakcije. Reaktanti su supstance koje učestvuju u hemijskoj reakciji- polazne supstance. Proizvodi hemijskih reakcija su supstance koje su u hemijskoj reakciji nastale. Reaktanti se pišu sa leve strane strelice, a proizvodi sa desne strane.</w:t>
      </w:r>
    </w:p>
    <w:p w:rsidR="00346F12" w:rsidRDefault="00346F12" w:rsidP="00920250">
      <w:pPr>
        <w:rPr>
          <w:lang/>
        </w:rPr>
      </w:pPr>
      <w:r>
        <w:rPr>
          <w:lang/>
        </w:rPr>
        <w:t>Reaktanti -&gt; proizvodi</w:t>
      </w:r>
    </w:p>
    <w:p w:rsidR="00346F12" w:rsidRDefault="00346F12" w:rsidP="00920250">
      <w:pPr>
        <w:rPr>
          <w:lang/>
        </w:rPr>
      </w:pPr>
      <w:r>
        <w:rPr>
          <w:lang/>
        </w:rPr>
        <w:t>Hemijske jednačine su način predstavljanja hemijskih reakcija putem hemijskih simbola elemenata i hemijskih formula jedinjenja – molekulske formule. Hemijske jednačine moraju biti:</w:t>
      </w:r>
    </w:p>
    <w:p w:rsidR="00346F12" w:rsidRPr="00971362" w:rsidRDefault="00346F12" w:rsidP="00971362">
      <w:pPr>
        <w:pStyle w:val="ListParagraph"/>
        <w:numPr>
          <w:ilvl w:val="0"/>
          <w:numId w:val="6"/>
        </w:numPr>
        <w:ind w:left="1260"/>
        <w:rPr>
          <w:lang/>
        </w:rPr>
      </w:pPr>
      <w:r w:rsidRPr="00971362">
        <w:rPr>
          <w:lang/>
        </w:rPr>
        <w:lastRenderedPageBreak/>
        <w:t>Tačno napisane</w:t>
      </w:r>
      <w:r w:rsidR="00971362" w:rsidRPr="00971362">
        <w:rPr>
          <w:lang/>
        </w:rPr>
        <w:t xml:space="preserve"> - </w:t>
      </w:r>
      <w:r w:rsidRPr="00971362">
        <w:rPr>
          <w:lang/>
        </w:rPr>
        <w:t xml:space="preserve"> </w:t>
      </w:r>
      <w:r w:rsidR="00971362" w:rsidRPr="00971362">
        <w:rPr>
          <w:lang/>
        </w:rPr>
        <w:t>K</w:t>
      </w:r>
      <w:r w:rsidRPr="00971362">
        <w:rPr>
          <w:lang/>
        </w:rPr>
        <w:t>iseonik, vodonik, azot, hlor, brom jod</w:t>
      </w:r>
      <w:r w:rsidR="00971362" w:rsidRPr="00971362">
        <w:rPr>
          <w:lang/>
        </w:rPr>
        <w:t xml:space="preserve"> su u elementarnom stanju UVEK u obliku MOLEKULA – H</w:t>
      </w:r>
      <w:r w:rsidR="00971362" w:rsidRPr="00971362">
        <w:rPr>
          <w:vertAlign w:val="subscript"/>
          <w:lang/>
        </w:rPr>
        <w:t>2</w:t>
      </w:r>
      <w:r w:rsidR="00971362" w:rsidRPr="00971362">
        <w:rPr>
          <w:lang/>
        </w:rPr>
        <w:t>, O</w:t>
      </w:r>
      <w:r w:rsidR="00971362" w:rsidRPr="00971362">
        <w:rPr>
          <w:vertAlign w:val="subscript"/>
          <w:lang/>
        </w:rPr>
        <w:t>2</w:t>
      </w:r>
      <w:r w:rsidR="00971362" w:rsidRPr="00971362">
        <w:rPr>
          <w:lang/>
        </w:rPr>
        <w:t>, N</w:t>
      </w:r>
      <w:r w:rsidR="00971362" w:rsidRPr="00971362">
        <w:rPr>
          <w:vertAlign w:val="subscript"/>
          <w:lang/>
        </w:rPr>
        <w:t>2</w:t>
      </w:r>
      <w:r w:rsidR="00971362" w:rsidRPr="00971362">
        <w:rPr>
          <w:lang/>
        </w:rPr>
        <w:t>, Cl</w:t>
      </w:r>
      <w:r w:rsidR="00971362" w:rsidRPr="00971362">
        <w:rPr>
          <w:vertAlign w:val="subscript"/>
          <w:lang/>
        </w:rPr>
        <w:t>2</w:t>
      </w:r>
      <w:r w:rsidR="00971362" w:rsidRPr="00971362">
        <w:rPr>
          <w:lang/>
        </w:rPr>
        <w:t>,Br</w:t>
      </w:r>
      <w:r w:rsidR="00971362" w:rsidRPr="00971362">
        <w:rPr>
          <w:vertAlign w:val="subscript"/>
          <w:lang/>
        </w:rPr>
        <w:t>2</w:t>
      </w:r>
      <w:r w:rsidR="00971362" w:rsidRPr="00971362">
        <w:rPr>
          <w:lang/>
        </w:rPr>
        <w:t>, I</w:t>
      </w:r>
      <w:r w:rsidR="00971362" w:rsidRPr="00971362">
        <w:rPr>
          <w:vertAlign w:val="subscript"/>
          <w:lang/>
        </w:rPr>
        <w:t>2</w:t>
      </w:r>
      <w:r w:rsidR="00971362" w:rsidRPr="00971362">
        <w:rPr>
          <w:lang/>
        </w:rPr>
        <w:t>.   Prilikom sastavljanja molekulskih formula jedinjenja voditi računa o valenci elemenata.</w:t>
      </w:r>
    </w:p>
    <w:p w:rsidR="00346F12" w:rsidRPr="00971362" w:rsidRDefault="00971362" w:rsidP="00971362">
      <w:pPr>
        <w:pStyle w:val="ListParagraph"/>
        <w:numPr>
          <w:ilvl w:val="0"/>
          <w:numId w:val="6"/>
        </w:numPr>
        <w:ind w:left="1260"/>
        <w:rPr>
          <w:lang/>
        </w:rPr>
      </w:pPr>
      <w:r w:rsidRPr="00971362">
        <w:rPr>
          <w:lang/>
        </w:rPr>
        <w:t>I</w:t>
      </w:r>
      <w:r w:rsidR="00346F12" w:rsidRPr="00971362">
        <w:rPr>
          <w:lang/>
        </w:rPr>
        <w:t>zjednačene</w:t>
      </w:r>
      <w:r>
        <w:rPr>
          <w:lang/>
        </w:rPr>
        <w:t xml:space="preserve"> – broj atoma svakog elementa sa leve i desne strane h. Jednačine mora biti jednak. To se postiže dodavanjem KOEFICIENta ispred hemijskog simbola molekula jedinjenja, elementa ili hemijskog simbola atoma elementa. </w:t>
      </w:r>
    </w:p>
    <w:p w:rsidR="00920250" w:rsidRPr="00CC6008" w:rsidRDefault="00920250" w:rsidP="00CC6008">
      <w:pPr>
        <w:pStyle w:val="ListParagraph"/>
        <w:numPr>
          <w:ilvl w:val="0"/>
          <w:numId w:val="7"/>
        </w:numPr>
        <w:rPr>
          <w:lang/>
        </w:rPr>
      </w:pPr>
      <w:r w:rsidRPr="00CC6008">
        <w:rPr>
          <w:lang/>
        </w:rPr>
        <w:t>Šta je reakcija analize, a šta sinteze?</w:t>
      </w:r>
    </w:p>
    <w:p w:rsidR="00971362" w:rsidRDefault="00063488" w:rsidP="00920250">
      <w:pPr>
        <w:rPr>
          <w:lang/>
        </w:rPr>
      </w:pPr>
      <w:r>
        <w:rPr>
          <w:lang/>
        </w:rPr>
        <w:t>Hemijska r</w:t>
      </w:r>
      <w:r w:rsidR="00971362">
        <w:rPr>
          <w:lang/>
        </w:rPr>
        <w:t xml:space="preserve">eakcija analize je reakcija u kojoj se </w:t>
      </w:r>
      <w:r>
        <w:rPr>
          <w:lang/>
        </w:rPr>
        <w:t xml:space="preserve">h. </w:t>
      </w:r>
      <w:r w:rsidR="00971362">
        <w:rPr>
          <w:lang/>
        </w:rPr>
        <w:t>jedinjenje razlaže na elemente</w:t>
      </w:r>
      <w:r>
        <w:rPr>
          <w:lang/>
        </w:rPr>
        <w:t xml:space="preserve"> iz kojih je sačinjeno. Hemijska reakcija sinteze je h. reakcija u kojoj od h. elemenata nastaje h. Jedinjenje – sintetiše se.</w:t>
      </w:r>
    </w:p>
    <w:p w:rsidR="00920250" w:rsidRPr="00CC6008" w:rsidRDefault="00920250" w:rsidP="00CC6008">
      <w:pPr>
        <w:pStyle w:val="ListParagraph"/>
        <w:numPr>
          <w:ilvl w:val="0"/>
          <w:numId w:val="7"/>
        </w:numPr>
        <w:rPr>
          <w:lang/>
        </w:rPr>
      </w:pPr>
      <w:r w:rsidRPr="00CC6008">
        <w:rPr>
          <w:lang/>
        </w:rPr>
        <w:t>Šta je i koliko iznosi Avogadrov broj?</w:t>
      </w:r>
    </w:p>
    <w:p w:rsidR="00063488" w:rsidRDefault="00063488" w:rsidP="00920250">
      <w:pPr>
        <w:rPr>
          <w:lang/>
        </w:rPr>
      </w:pPr>
      <w:r>
        <w:rPr>
          <w:lang/>
        </w:rPr>
        <w:t xml:space="preserve">Avogadrov broj je broj čestica u jednom molu neke supstance i iznosi  6,023* 10 </w:t>
      </w:r>
      <w:r w:rsidRPr="00063488">
        <w:rPr>
          <w:vertAlign w:val="superscript"/>
          <w:lang/>
        </w:rPr>
        <w:t>23</w:t>
      </w:r>
      <w:r>
        <w:rPr>
          <w:lang/>
        </w:rPr>
        <w:t xml:space="preserve"> čestica/mol.</w:t>
      </w:r>
    </w:p>
    <w:p w:rsidR="00CC6008" w:rsidRPr="00063488" w:rsidRDefault="00CC6008" w:rsidP="00920250">
      <w:pPr>
        <w:rPr>
          <w:lang/>
        </w:rPr>
      </w:pPr>
      <w:r>
        <w:rPr>
          <w:lang/>
        </w:rPr>
        <w:t>N</w:t>
      </w:r>
      <w:r w:rsidRPr="00CC6008">
        <w:rPr>
          <w:vertAlign w:val="subscript"/>
          <w:lang/>
        </w:rPr>
        <w:t>A</w:t>
      </w:r>
      <w:r>
        <w:rPr>
          <w:lang/>
        </w:rPr>
        <w:t>=6,023*10</w:t>
      </w:r>
      <w:r w:rsidRPr="00CC6008">
        <w:rPr>
          <w:vertAlign w:val="superscript"/>
          <w:lang/>
        </w:rPr>
        <w:t>23</w:t>
      </w:r>
      <w:r>
        <w:rPr>
          <w:lang/>
        </w:rPr>
        <w:t>/mol</w:t>
      </w:r>
    </w:p>
    <w:p w:rsidR="00920250" w:rsidRPr="00CC6008" w:rsidRDefault="00920250" w:rsidP="00CC6008">
      <w:pPr>
        <w:pStyle w:val="ListParagraph"/>
        <w:numPr>
          <w:ilvl w:val="0"/>
          <w:numId w:val="7"/>
        </w:numPr>
        <w:rPr>
          <w:lang/>
        </w:rPr>
      </w:pPr>
      <w:r w:rsidRPr="00CC6008">
        <w:rPr>
          <w:lang/>
        </w:rPr>
        <w:t>Šta je molarna masa?</w:t>
      </w:r>
    </w:p>
    <w:p w:rsidR="00063488" w:rsidRDefault="00063488" w:rsidP="00920250">
      <w:pPr>
        <w:rPr>
          <w:lang/>
        </w:rPr>
      </w:pPr>
      <w:r>
        <w:rPr>
          <w:lang/>
        </w:rPr>
        <w:t xml:space="preserve">Molarna masa je masa jednog mola neke supstance. Jednaka je odnosu mase supstance i njene količine </w:t>
      </w:r>
    </w:p>
    <w:p w:rsidR="00063488" w:rsidRDefault="00063488" w:rsidP="00920250">
      <w:pPr>
        <w:rPr>
          <w:lang/>
        </w:rPr>
      </w:pPr>
      <w:r>
        <w:rPr>
          <w:lang/>
        </w:rPr>
        <w:t>M=m/n</w:t>
      </w:r>
    </w:p>
    <w:p w:rsidR="00920250" w:rsidRPr="00CC6008" w:rsidRDefault="00920250" w:rsidP="00CC6008">
      <w:pPr>
        <w:pStyle w:val="ListParagraph"/>
        <w:numPr>
          <w:ilvl w:val="0"/>
          <w:numId w:val="7"/>
        </w:numPr>
        <w:rPr>
          <w:lang/>
        </w:rPr>
      </w:pPr>
      <w:r w:rsidRPr="00CC6008">
        <w:rPr>
          <w:lang/>
        </w:rPr>
        <w:t xml:space="preserve">Kako </w:t>
      </w:r>
      <w:r w:rsidR="00346F12" w:rsidRPr="00CC6008">
        <w:rPr>
          <w:lang/>
        </w:rPr>
        <w:t>glasi zakon o održanju mase?</w:t>
      </w:r>
    </w:p>
    <w:p w:rsidR="00063488" w:rsidRPr="00063488" w:rsidRDefault="00063488" w:rsidP="00920250">
      <w:pPr>
        <w:rPr>
          <w:lang/>
        </w:rPr>
      </w:pPr>
      <w:r>
        <w:rPr>
          <w:lang/>
        </w:rPr>
        <w:t>Zakon o održanju mase glasi: ukupna masa reaktanata hemijske reakcije jednaka je ukupnoj masi proizvoda te hemijske reakcije. m</w:t>
      </w:r>
      <w:r w:rsidRPr="00063488">
        <w:rPr>
          <w:vertAlign w:val="subscript"/>
          <w:lang/>
        </w:rPr>
        <w:t>r</w:t>
      </w:r>
      <w:r>
        <w:rPr>
          <w:lang/>
        </w:rPr>
        <w:t xml:space="preserve"> = m</w:t>
      </w:r>
      <w:r w:rsidRPr="00063488">
        <w:rPr>
          <w:vertAlign w:val="subscript"/>
          <w:lang/>
        </w:rPr>
        <w:t>p</w:t>
      </w:r>
      <w:r>
        <w:rPr>
          <w:lang/>
        </w:rPr>
        <w:t xml:space="preserve"> </w:t>
      </w:r>
    </w:p>
    <w:p w:rsidR="00920250" w:rsidRPr="00CC6008" w:rsidRDefault="00920250" w:rsidP="00CC6008">
      <w:pPr>
        <w:pStyle w:val="ListParagraph"/>
        <w:numPr>
          <w:ilvl w:val="0"/>
          <w:numId w:val="7"/>
        </w:numPr>
        <w:rPr>
          <w:lang/>
        </w:rPr>
      </w:pPr>
      <w:r w:rsidRPr="00CC6008">
        <w:rPr>
          <w:lang/>
        </w:rPr>
        <w:t>Kako glasi zakon stalnih odnosa masa?</w:t>
      </w:r>
    </w:p>
    <w:p w:rsidR="00063488" w:rsidRDefault="00063488" w:rsidP="00920250">
      <w:pPr>
        <w:rPr>
          <w:lang/>
        </w:rPr>
      </w:pPr>
      <w:r>
        <w:rPr>
          <w:lang/>
        </w:rPr>
        <w:t>Zakon stalnih odnosa masa glasi: hemijski elementi međusobno se jedine u stalnim odnosima masa i sastav jedinjenja je stalan bez obzira na koji načn je nastalo.</w:t>
      </w:r>
    </w:p>
    <w:p w:rsidR="00920250" w:rsidRPr="00CC6008" w:rsidRDefault="00346F12" w:rsidP="00920250">
      <w:pPr>
        <w:rPr>
          <w:b/>
          <w:u w:val="single"/>
          <w:lang/>
        </w:rPr>
      </w:pPr>
      <w:r w:rsidRPr="00CC6008">
        <w:rPr>
          <w:b/>
          <w:u w:val="single"/>
          <w:lang/>
        </w:rPr>
        <w:t xml:space="preserve">Uraditi zadatke iz zbirke za kombinovai </w:t>
      </w:r>
      <w:r w:rsidR="00CC6008">
        <w:rPr>
          <w:b/>
          <w:u w:val="single"/>
          <w:lang/>
        </w:rPr>
        <w:t>:</w:t>
      </w:r>
    </w:p>
    <w:p w:rsidR="00920250" w:rsidRPr="00920250" w:rsidRDefault="00920250" w:rsidP="00920250">
      <w:pPr>
        <w:rPr>
          <w:lang/>
        </w:rPr>
      </w:pPr>
    </w:p>
    <w:p w:rsidR="00920250" w:rsidRDefault="00920250">
      <w:pPr>
        <w:rPr>
          <w:lang/>
        </w:rPr>
      </w:pPr>
    </w:p>
    <w:p w:rsidR="007D0487" w:rsidRPr="007D0487" w:rsidRDefault="007D0487">
      <w:pPr>
        <w:rPr>
          <w:lang/>
        </w:rPr>
      </w:pPr>
    </w:p>
    <w:sectPr w:rsidR="007D0487" w:rsidRPr="007D0487" w:rsidSect="007A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8E6"/>
    <w:multiLevelType w:val="hybridMultilevel"/>
    <w:tmpl w:val="7968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570F"/>
    <w:multiLevelType w:val="hybridMultilevel"/>
    <w:tmpl w:val="58424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A4E5B"/>
    <w:multiLevelType w:val="hybridMultilevel"/>
    <w:tmpl w:val="208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93A84"/>
    <w:multiLevelType w:val="hybridMultilevel"/>
    <w:tmpl w:val="0FCEA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C4CBD"/>
    <w:multiLevelType w:val="hybridMultilevel"/>
    <w:tmpl w:val="185E3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B518B"/>
    <w:multiLevelType w:val="hybridMultilevel"/>
    <w:tmpl w:val="17C2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F1A08"/>
    <w:multiLevelType w:val="hybridMultilevel"/>
    <w:tmpl w:val="9A727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D0487"/>
    <w:rsid w:val="00063488"/>
    <w:rsid w:val="00097EB8"/>
    <w:rsid w:val="00346F12"/>
    <w:rsid w:val="0049561B"/>
    <w:rsid w:val="007A184A"/>
    <w:rsid w:val="007D0487"/>
    <w:rsid w:val="00920250"/>
    <w:rsid w:val="00924D4A"/>
    <w:rsid w:val="00971362"/>
    <w:rsid w:val="00B6136B"/>
    <w:rsid w:val="00CC6008"/>
    <w:rsid w:val="00DA040F"/>
    <w:rsid w:val="00F9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2020-05-11T14:27:00Z</dcterms:created>
  <dcterms:modified xsi:type="dcterms:W3CDTF">2020-05-11T15:40:00Z</dcterms:modified>
</cp:coreProperties>
</file>