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AD" w:rsidRPr="008E0261" w:rsidRDefault="00C81CAD" w:rsidP="008E0261">
      <w:pPr>
        <w:pStyle w:val="NoSpacing"/>
        <w:rPr>
          <w:rFonts w:ascii="Times New Roman" w:hAnsi="Times New Roman" w:cs="Times New Roman"/>
          <w:lang w:val="ru-RU"/>
        </w:rPr>
      </w:pPr>
    </w:p>
    <w:p w:rsidR="008E0261" w:rsidRPr="00CA2E78" w:rsidRDefault="008E0261" w:rsidP="00CA2E78">
      <w:pPr>
        <w:pStyle w:val="NoSpacing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</w:pPr>
      <w:r w:rsidRPr="00D3601F"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  <w:t>Клима и вегетација Европе</w:t>
      </w:r>
    </w:p>
    <w:p w:rsidR="008E0261" w:rsidRDefault="008E0261" w:rsidP="008E0261">
      <w:pPr>
        <w:pStyle w:val="NoSpacing"/>
        <w:rPr>
          <w:rFonts w:ascii="Times New Roman" w:hAnsi="Times New Roman" w:cs="Times New Roman"/>
          <w:lang w:val="sr-Cyrl-CS"/>
        </w:rPr>
      </w:pPr>
      <w:r w:rsidRPr="008E0261">
        <w:rPr>
          <w:rFonts w:ascii="Times New Roman" w:eastAsia="Calibri" w:hAnsi="Times New Roman" w:cs="Times New Roman"/>
          <w:lang w:val="sr-Cyrl-CS"/>
        </w:rPr>
        <w:t xml:space="preserve">- </w:t>
      </w:r>
      <w:r w:rsidRPr="008E0261">
        <w:rPr>
          <w:rFonts w:ascii="Times New Roman" w:eastAsia="Calibri" w:hAnsi="Times New Roman" w:cs="Times New Roman"/>
          <w:b/>
          <w:lang w:val="sr-Cyrl-CS"/>
        </w:rPr>
        <w:t>На климу Европе утичу</w:t>
      </w:r>
      <w:r>
        <w:rPr>
          <w:rFonts w:ascii="Times New Roman" w:hAnsi="Times New Roman" w:cs="Times New Roman"/>
          <w:b/>
          <w:lang w:val="sr-Cyrl-CS"/>
        </w:rPr>
        <w:t>:</w:t>
      </w:r>
      <w:r w:rsidRPr="008E0261">
        <w:rPr>
          <w:rFonts w:ascii="Times New Roman" w:eastAsia="Calibri" w:hAnsi="Times New Roman" w:cs="Times New Roman"/>
          <w:lang w:val="sr-Cyrl-CS"/>
        </w:rPr>
        <w:t xml:space="preserve"> распоред копна и мора, Голфска струја, рељеф и удаљене географске области (Арктик, </w:t>
      </w:r>
    </w:p>
    <w:p w:rsidR="008E0261" w:rsidRDefault="008E0261" w:rsidP="008E0261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</w:t>
      </w:r>
      <w:r w:rsidRPr="008E0261">
        <w:rPr>
          <w:rFonts w:ascii="Times New Roman" w:eastAsia="Calibri" w:hAnsi="Times New Roman" w:cs="Times New Roman"/>
          <w:lang w:val="sr-Cyrl-CS"/>
        </w:rPr>
        <w:t xml:space="preserve">Сибир, Атлантски океан, Средоземно море, Афричко копно) изнад којих се формирају различити ваздушни притисци и </w:t>
      </w:r>
    </w:p>
    <w:p w:rsidR="008E0261" w:rsidRPr="008E0261" w:rsidRDefault="008E0261" w:rsidP="008E0261">
      <w:pPr>
        <w:pStyle w:val="NoSpacing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ваздушне </w:t>
      </w:r>
      <w:r w:rsidRPr="008E0261">
        <w:rPr>
          <w:rFonts w:ascii="Times New Roman" w:eastAsia="Calibri" w:hAnsi="Times New Roman" w:cs="Times New Roman"/>
          <w:lang w:val="sr-Cyrl-CS"/>
        </w:rPr>
        <w:t>масе различитих особина.</w:t>
      </w:r>
    </w:p>
    <w:p w:rsidR="008E0261" w:rsidRPr="008E0261" w:rsidRDefault="008E0261" w:rsidP="008E0261">
      <w:pPr>
        <w:pStyle w:val="NoSpacing"/>
        <w:rPr>
          <w:rFonts w:ascii="Times New Roman" w:eastAsia="Calibri" w:hAnsi="Times New Roman" w:cs="Times New Roman"/>
          <w:lang w:val="sr-Cyrl-CS"/>
        </w:rPr>
      </w:pPr>
      <w:r w:rsidRPr="008E0261">
        <w:rPr>
          <w:rFonts w:ascii="Times New Roman" w:eastAsia="Calibri" w:hAnsi="Times New Roman" w:cs="Times New Roman"/>
          <w:lang w:val="sr-Cyrl-CS"/>
        </w:rPr>
        <w:t xml:space="preserve">- Зими </w:t>
      </w:r>
      <w:r>
        <w:rPr>
          <w:rFonts w:ascii="Times New Roman" w:hAnsi="Times New Roman" w:cs="Times New Roman"/>
          <w:lang w:val="sr-Cyrl-CS"/>
        </w:rPr>
        <w:t xml:space="preserve">из </w:t>
      </w:r>
      <w:r w:rsidRPr="008E0261">
        <w:rPr>
          <w:rFonts w:ascii="Times New Roman" w:eastAsia="Calibri" w:hAnsi="Times New Roman" w:cs="Times New Roman"/>
          <w:lang w:val="sr-Cyrl-CS"/>
        </w:rPr>
        <w:t xml:space="preserve">Сибира </w:t>
      </w:r>
      <w:r>
        <w:rPr>
          <w:rFonts w:ascii="Times New Roman" w:hAnsi="Times New Roman" w:cs="Times New Roman"/>
          <w:lang w:val="sr-Cyrl-CS"/>
        </w:rPr>
        <w:t>стижу Источној и Средњој Европи суве и хладне ваздушне масе</w:t>
      </w:r>
      <w:r w:rsidRPr="008E0261">
        <w:rPr>
          <w:rFonts w:ascii="Times New Roman" w:eastAsia="Calibri" w:hAnsi="Times New Roman" w:cs="Times New Roman"/>
          <w:lang w:val="sr-Cyrl-CS"/>
        </w:rPr>
        <w:t>.</w:t>
      </w:r>
    </w:p>
    <w:p w:rsidR="008E0261" w:rsidRDefault="008E0261" w:rsidP="008E0261">
      <w:pPr>
        <w:pStyle w:val="NoSpacing"/>
        <w:rPr>
          <w:rFonts w:ascii="Times New Roman" w:hAnsi="Times New Roman" w:cs="Times New Roman"/>
          <w:lang w:val="sr-Cyrl-CS"/>
        </w:rPr>
      </w:pPr>
      <w:r w:rsidRPr="008E0261">
        <w:rPr>
          <w:rFonts w:ascii="Times New Roman" w:eastAsia="Calibri" w:hAnsi="Times New Roman" w:cs="Times New Roman"/>
          <w:lang w:val="sr-Cyrl-CS"/>
        </w:rPr>
        <w:t xml:space="preserve">-  Око Исланда се сударају хладне и тешке поларне ваздушне масе које долазе са Гренланда (Арктика) са топлим </w:t>
      </w:r>
    </w:p>
    <w:p w:rsidR="008E0261" w:rsidRDefault="008E0261" w:rsidP="008E0261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</w:t>
      </w:r>
      <w:r w:rsidRPr="008E0261">
        <w:rPr>
          <w:rFonts w:ascii="Times New Roman" w:eastAsia="Calibri" w:hAnsi="Times New Roman" w:cs="Times New Roman"/>
          <w:lang w:val="sr-Cyrl-CS"/>
        </w:rPr>
        <w:t xml:space="preserve">ваздушним масама које долазе са  Азорских острва (висок ваздушни притисак) и стварају се циклони (низак ваздушни </w:t>
      </w:r>
    </w:p>
    <w:p w:rsidR="008E0261" w:rsidRPr="008E0261" w:rsidRDefault="008E0261" w:rsidP="008E0261">
      <w:pPr>
        <w:pStyle w:val="NoSpacing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</w:t>
      </w:r>
      <w:r w:rsidRPr="008E0261">
        <w:rPr>
          <w:rFonts w:ascii="Times New Roman" w:eastAsia="Calibri" w:hAnsi="Times New Roman" w:cs="Times New Roman"/>
          <w:lang w:val="sr-Cyrl-CS"/>
        </w:rPr>
        <w:t>притисак) који се устремљују ка истоку и североистоку према европским обалама.</w:t>
      </w:r>
    </w:p>
    <w:p w:rsidR="008E0261" w:rsidRDefault="008E0261" w:rsidP="008E0261">
      <w:pPr>
        <w:pStyle w:val="NoSpacing"/>
        <w:rPr>
          <w:rFonts w:ascii="Times New Roman" w:hAnsi="Times New Roman" w:cs="Times New Roman"/>
          <w:lang w:val="sr-Cyrl-CS"/>
        </w:rPr>
      </w:pPr>
      <w:r w:rsidRPr="008E0261">
        <w:rPr>
          <w:rFonts w:ascii="Times New Roman" w:eastAsia="Calibri" w:hAnsi="Times New Roman" w:cs="Times New Roman"/>
          <w:lang w:val="sr-Cyrl-CS"/>
        </w:rPr>
        <w:t xml:space="preserve">- Велики утицај на климу Западне и Седње Европе има Атлантски океан, а на Јужну Европу Средоземно море. </w:t>
      </w:r>
    </w:p>
    <w:p w:rsidR="008E0261" w:rsidRDefault="008E0261" w:rsidP="008E0261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- </w:t>
      </w:r>
      <w:r w:rsidRPr="008E0261">
        <w:rPr>
          <w:rFonts w:ascii="Times New Roman" w:eastAsia="Calibri" w:hAnsi="Times New Roman" w:cs="Times New Roman"/>
          <w:lang w:val="sr-Cyrl-CS"/>
        </w:rPr>
        <w:t xml:space="preserve">Источна Европа је доста удаљена од великих водених површина па на климу ове регије претежно утиче континентална </w:t>
      </w:r>
    </w:p>
    <w:p w:rsidR="008E0261" w:rsidRPr="008E0261" w:rsidRDefault="008E0261" w:rsidP="008E0261">
      <w:pPr>
        <w:pStyle w:val="NoSpacing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</w:t>
      </w:r>
      <w:r w:rsidRPr="008E0261">
        <w:rPr>
          <w:rFonts w:ascii="Times New Roman" w:eastAsia="Calibri" w:hAnsi="Times New Roman" w:cs="Times New Roman"/>
          <w:lang w:val="sr-Cyrl-CS"/>
        </w:rPr>
        <w:t>маса.</w:t>
      </w:r>
    </w:p>
    <w:p w:rsidR="008E0261" w:rsidRDefault="008E0261" w:rsidP="008E0261">
      <w:pPr>
        <w:pStyle w:val="NoSpacing"/>
        <w:rPr>
          <w:rFonts w:ascii="Times New Roman" w:hAnsi="Times New Roman" w:cs="Times New Roman"/>
          <w:lang w:val="sr-Cyrl-CS"/>
        </w:rPr>
      </w:pPr>
      <w:r w:rsidRPr="008E0261">
        <w:rPr>
          <w:rFonts w:ascii="Times New Roman" w:eastAsia="Calibri" w:hAnsi="Times New Roman" w:cs="Times New Roman"/>
          <w:lang w:val="sr-Cyrl-CS"/>
        </w:rPr>
        <w:t xml:space="preserve">- На климу Атлантског приобаља Европе велики утицај има Голфска струја (30°С), која креће из Мексичког залива, преко </w:t>
      </w:r>
    </w:p>
    <w:p w:rsidR="008E0261" w:rsidRDefault="008E0261" w:rsidP="008E0261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</w:t>
      </w:r>
      <w:r w:rsidRPr="008E0261">
        <w:rPr>
          <w:rFonts w:ascii="Times New Roman" w:eastAsia="Calibri" w:hAnsi="Times New Roman" w:cs="Times New Roman"/>
          <w:lang w:val="sr-Cyrl-CS"/>
        </w:rPr>
        <w:t xml:space="preserve">Атлантског океана до луке Мурманск у северном леденом океану. Она повишава температуру околног подручја и </w:t>
      </w:r>
    </w:p>
    <w:p w:rsidR="008E0261" w:rsidRPr="008E0261" w:rsidRDefault="008E0261" w:rsidP="008E0261">
      <w:pPr>
        <w:pStyle w:val="NoSpacing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</w:t>
      </w:r>
      <w:r w:rsidRPr="008E0261">
        <w:rPr>
          <w:rFonts w:ascii="Times New Roman" w:eastAsia="Calibri" w:hAnsi="Times New Roman" w:cs="Times New Roman"/>
          <w:lang w:val="sr-Cyrl-CS"/>
        </w:rPr>
        <w:t>количину падавина.</w:t>
      </w:r>
    </w:p>
    <w:p w:rsidR="008E0261" w:rsidRDefault="008E0261" w:rsidP="008E0261">
      <w:pPr>
        <w:pStyle w:val="NoSpacing"/>
        <w:rPr>
          <w:rFonts w:ascii="Times New Roman" w:hAnsi="Times New Roman" w:cs="Times New Roman"/>
          <w:lang w:val="sr-Cyrl-CS"/>
        </w:rPr>
      </w:pPr>
      <w:r w:rsidRPr="008E0261">
        <w:rPr>
          <w:rFonts w:ascii="Times New Roman" w:eastAsia="Calibri" w:hAnsi="Times New Roman" w:cs="Times New Roman"/>
          <w:lang w:val="sr-Cyrl-CS"/>
        </w:rPr>
        <w:t xml:space="preserve">- Ваздушне масе се слободно крећу Европом, правцем запад-исток и обрнуто, док њиховом продору север-југ и обрнуто </w:t>
      </w:r>
    </w:p>
    <w:p w:rsidR="008E0261" w:rsidRPr="00D3601F" w:rsidRDefault="008E0261" w:rsidP="00D3601F">
      <w:pPr>
        <w:pStyle w:val="NoSpacing"/>
        <w:rPr>
          <w:rFonts w:ascii="Times New Roman" w:eastAsia="Calibri" w:hAnsi="Times New Roman" w:cs="Times New Roman"/>
          <w:lang w:val="sr-Cyrl-CS"/>
        </w:rPr>
      </w:pPr>
      <w:r w:rsidRPr="00D3601F">
        <w:rPr>
          <w:rFonts w:ascii="Times New Roman" w:hAnsi="Times New Roman" w:cs="Times New Roman"/>
          <w:lang w:val="sr-Cyrl-CS"/>
        </w:rPr>
        <w:t xml:space="preserve">  </w:t>
      </w:r>
      <w:r w:rsidRPr="00D3601F">
        <w:rPr>
          <w:rFonts w:ascii="Times New Roman" w:eastAsia="Calibri" w:hAnsi="Times New Roman" w:cs="Times New Roman"/>
          <w:lang w:val="sr-Cyrl-CS"/>
        </w:rPr>
        <w:t>сметају Алпи и Динариди. Планински предели имају хладнију и влажнију климу, а котлине блажу и сувљу.</w:t>
      </w:r>
    </w:p>
    <w:p w:rsidR="00D3601F" w:rsidRDefault="008E0261" w:rsidP="00D3601F">
      <w:pPr>
        <w:pStyle w:val="NoSpacing"/>
        <w:rPr>
          <w:rFonts w:ascii="Times New Roman" w:hAnsi="Times New Roman" w:cs="Times New Roman"/>
          <w:szCs w:val="24"/>
          <w:lang w:val="sr-Cyrl-CS"/>
        </w:rPr>
      </w:pPr>
      <w:r w:rsidRPr="00D3601F">
        <w:rPr>
          <w:rFonts w:ascii="Times New Roman" w:eastAsia="Calibri" w:hAnsi="Times New Roman" w:cs="Times New Roman"/>
          <w:lang w:val="sr-Cyrl-CS"/>
        </w:rPr>
        <w:t xml:space="preserve">- </w:t>
      </w:r>
      <w:r w:rsidRPr="00D3601F">
        <w:rPr>
          <w:rFonts w:ascii="Times New Roman" w:eastAsia="Calibri" w:hAnsi="Times New Roman" w:cs="Times New Roman"/>
          <w:b/>
          <w:lang w:val="sr-Cyrl-CS"/>
        </w:rPr>
        <w:t>Под утицајем поменутих климатских фактора у Европи се издвајају следећи климатски типови:</w:t>
      </w:r>
      <w:r w:rsidRPr="00D3601F">
        <w:rPr>
          <w:rFonts w:ascii="Times New Roman" w:eastAsia="Calibri" w:hAnsi="Times New Roman" w:cs="Times New Roman"/>
          <w:lang w:val="sr-Cyrl-CS"/>
        </w:rPr>
        <w:t xml:space="preserve"> </w:t>
      </w:r>
      <w:r w:rsidR="00D3601F" w:rsidRPr="00D3601F">
        <w:rPr>
          <w:rFonts w:ascii="Times New Roman" w:eastAsia="Calibri" w:hAnsi="Times New Roman" w:cs="Times New Roman"/>
          <w:szCs w:val="24"/>
          <w:lang w:val="sr-Cyrl-CS"/>
        </w:rPr>
        <w:t xml:space="preserve">средоземна </w:t>
      </w:r>
    </w:p>
    <w:p w:rsidR="00D3601F" w:rsidRDefault="00D3601F" w:rsidP="00D3601F">
      <w:pPr>
        <w:pStyle w:val="NoSpacing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 xml:space="preserve">  </w:t>
      </w:r>
      <w:r w:rsidRPr="00D3601F">
        <w:rPr>
          <w:rFonts w:ascii="Times New Roman" w:eastAsia="Calibri" w:hAnsi="Times New Roman" w:cs="Times New Roman"/>
          <w:szCs w:val="24"/>
          <w:lang w:val="sr-Cyrl-CS"/>
        </w:rPr>
        <w:t>(суптропска)</w:t>
      </w:r>
      <w:r>
        <w:rPr>
          <w:rFonts w:ascii="Times New Roman" w:hAnsi="Times New Roman" w:cs="Times New Roman"/>
          <w:szCs w:val="24"/>
          <w:lang w:val="sr-Cyrl-CS"/>
        </w:rPr>
        <w:t xml:space="preserve">, </w:t>
      </w:r>
      <w:r w:rsidRPr="00D3601F">
        <w:rPr>
          <w:rFonts w:ascii="Times New Roman" w:eastAsia="Calibri" w:hAnsi="Times New Roman" w:cs="Times New Roman"/>
          <w:szCs w:val="24"/>
          <w:lang w:val="sr-Cyrl-CS"/>
        </w:rPr>
        <w:t>атлантска (океанска клима)</w:t>
      </w:r>
      <w:r>
        <w:rPr>
          <w:rFonts w:ascii="Times New Roman" w:hAnsi="Times New Roman" w:cs="Times New Roman"/>
          <w:szCs w:val="24"/>
          <w:lang w:val="sr-Cyrl-CS"/>
        </w:rPr>
        <w:t xml:space="preserve">, </w:t>
      </w:r>
      <w:r w:rsidRPr="00D3601F">
        <w:rPr>
          <w:rFonts w:ascii="Times New Roman" w:eastAsia="Calibri" w:hAnsi="Times New Roman" w:cs="Times New Roman"/>
          <w:szCs w:val="24"/>
          <w:lang w:val="sr-Cyrl-CS"/>
        </w:rPr>
        <w:t>умерено-континентална</w:t>
      </w:r>
      <w:r>
        <w:rPr>
          <w:rFonts w:ascii="Times New Roman" w:hAnsi="Times New Roman" w:cs="Times New Roman"/>
          <w:szCs w:val="24"/>
          <w:lang w:val="sr-Cyrl-CS"/>
        </w:rPr>
        <w:t xml:space="preserve">, континентална, </w:t>
      </w:r>
      <w:r w:rsidRPr="00D3601F">
        <w:rPr>
          <w:rFonts w:ascii="Times New Roman" w:eastAsia="Calibri" w:hAnsi="Times New Roman" w:cs="Times New Roman"/>
          <w:szCs w:val="24"/>
          <w:lang w:val="sr-Cyrl-CS"/>
        </w:rPr>
        <w:t>клима тундре (субполарна)</w:t>
      </w:r>
      <w:r>
        <w:rPr>
          <w:rFonts w:ascii="Times New Roman" w:hAnsi="Times New Roman" w:cs="Times New Roman"/>
          <w:szCs w:val="24"/>
          <w:lang w:val="sr-Cyrl-CS"/>
        </w:rPr>
        <w:t xml:space="preserve">, </w:t>
      </w:r>
    </w:p>
    <w:p w:rsidR="00D3601F" w:rsidRPr="00D3601F" w:rsidRDefault="00D3601F" w:rsidP="00D3601F">
      <w:pPr>
        <w:pStyle w:val="NoSpacing"/>
        <w:rPr>
          <w:rFonts w:ascii="Times New Roman" w:eastAsia="Calibri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 xml:space="preserve">  </w:t>
      </w:r>
      <w:r w:rsidRPr="00D3601F">
        <w:rPr>
          <w:rFonts w:ascii="Times New Roman" w:eastAsia="Calibri" w:hAnsi="Times New Roman" w:cs="Times New Roman"/>
          <w:szCs w:val="24"/>
          <w:lang w:val="sr-Cyrl-CS"/>
        </w:rPr>
        <w:t>планиннка (високих планина).</w:t>
      </w:r>
    </w:p>
    <w:p w:rsidR="00D3601F" w:rsidRPr="00D3601F" w:rsidRDefault="00D3601F" w:rsidP="00D3601F">
      <w:pPr>
        <w:pStyle w:val="NoSpacing"/>
        <w:rPr>
          <w:rFonts w:ascii="Times New Roman" w:eastAsia="Calibri" w:hAnsi="Times New Roman" w:cs="Times New Roman"/>
          <w:szCs w:val="24"/>
          <w:lang w:val="sr-Cyrl-CS"/>
        </w:rPr>
      </w:pPr>
      <w:r w:rsidRPr="00D3601F">
        <w:rPr>
          <w:rFonts w:ascii="Times New Roman" w:eastAsia="Calibri" w:hAnsi="Times New Roman" w:cs="Times New Roman"/>
          <w:szCs w:val="24"/>
          <w:lang w:val="sr-Cyrl-CS"/>
        </w:rPr>
        <w:t>- У распореду биљног покрива</w:t>
      </w:r>
      <w:r>
        <w:rPr>
          <w:rFonts w:ascii="Times New Roman" w:hAnsi="Times New Roman" w:cs="Times New Roman"/>
          <w:szCs w:val="24"/>
          <w:lang w:val="sr-Cyrl-CS"/>
        </w:rPr>
        <w:t>ча уочава се ширинска зоналност.</w:t>
      </w:r>
    </w:p>
    <w:p w:rsidR="00D3601F" w:rsidRPr="00D3601F" w:rsidRDefault="00D3601F" w:rsidP="00D3601F">
      <w:pPr>
        <w:pStyle w:val="NoSpacing"/>
        <w:rPr>
          <w:rFonts w:ascii="Times New Roman" w:eastAsia="Calibri" w:hAnsi="Times New Roman" w:cs="Times New Roman"/>
          <w:szCs w:val="24"/>
          <w:lang w:val="sr-Cyrl-CS"/>
        </w:rPr>
      </w:pPr>
      <w:r w:rsidRPr="00D3601F">
        <w:rPr>
          <w:rFonts w:ascii="Times New Roman" w:eastAsia="Calibri" w:hAnsi="Times New Roman" w:cs="Times New Roman"/>
          <w:szCs w:val="24"/>
          <w:lang w:val="sr-Cyrl-CS"/>
        </w:rPr>
        <w:t>- Између природних зона у Европи не п</w:t>
      </w:r>
      <w:r>
        <w:rPr>
          <w:rFonts w:ascii="Times New Roman" w:hAnsi="Times New Roman" w:cs="Times New Roman"/>
          <w:szCs w:val="24"/>
          <w:lang w:val="sr-Cyrl-CS"/>
        </w:rPr>
        <w:t>остоје оштре границе.</w:t>
      </w:r>
    </w:p>
    <w:p w:rsidR="00D3601F" w:rsidRDefault="00D3601F" w:rsidP="00D3601F">
      <w:pPr>
        <w:pStyle w:val="NoSpacing"/>
        <w:rPr>
          <w:rFonts w:ascii="Times New Roman" w:hAnsi="Times New Roman" w:cs="Times New Roman"/>
          <w:szCs w:val="24"/>
          <w:lang w:val="sr-Cyrl-CS"/>
        </w:rPr>
      </w:pPr>
      <w:r w:rsidRPr="00D3601F">
        <w:rPr>
          <w:rFonts w:ascii="Times New Roman" w:eastAsia="Calibri" w:hAnsi="Times New Roman" w:cs="Times New Roman"/>
          <w:szCs w:val="24"/>
          <w:lang w:val="sr-Cyrl-CS"/>
        </w:rPr>
        <w:t>- Вегетација се смењује постепе</w:t>
      </w:r>
      <w:r>
        <w:rPr>
          <w:rFonts w:ascii="Times New Roman" w:hAnsi="Times New Roman" w:cs="Times New Roman"/>
          <w:szCs w:val="24"/>
          <w:lang w:val="sr-Cyrl-CS"/>
        </w:rPr>
        <w:t xml:space="preserve">но од севера ка југу континента на следећи начин: </w:t>
      </w:r>
      <w:r w:rsidRPr="00D3601F">
        <w:rPr>
          <w:rFonts w:ascii="Times New Roman" w:eastAsia="Calibri" w:hAnsi="Times New Roman" w:cs="Times New Roman"/>
          <w:szCs w:val="24"/>
          <w:lang w:val="sr-Cyrl-CS"/>
        </w:rPr>
        <w:t>тундра</w:t>
      </w:r>
      <w:r>
        <w:rPr>
          <w:rFonts w:ascii="Times New Roman" w:hAnsi="Times New Roman" w:cs="Times New Roman"/>
          <w:szCs w:val="24"/>
          <w:lang w:val="sr-Cyrl-CS"/>
        </w:rPr>
        <w:t xml:space="preserve">, </w:t>
      </w:r>
      <w:r w:rsidRPr="00D3601F">
        <w:rPr>
          <w:rFonts w:ascii="Times New Roman" w:eastAsia="Calibri" w:hAnsi="Times New Roman" w:cs="Times New Roman"/>
          <w:szCs w:val="24"/>
          <w:lang w:val="sr-Cyrl-CS"/>
        </w:rPr>
        <w:t>лесотундра</w:t>
      </w:r>
      <w:r>
        <w:rPr>
          <w:rFonts w:ascii="Times New Roman" w:hAnsi="Times New Roman" w:cs="Times New Roman"/>
          <w:szCs w:val="24"/>
          <w:lang w:val="sr-Cyrl-CS"/>
        </w:rPr>
        <w:t xml:space="preserve">, </w:t>
      </w:r>
      <w:r w:rsidRPr="00D3601F">
        <w:rPr>
          <w:rFonts w:ascii="Times New Roman" w:eastAsia="Calibri" w:hAnsi="Times New Roman" w:cs="Times New Roman"/>
          <w:szCs w:val="24"/>
          <w:lang w:val="sr-Cyrl-CS"/>
        </w:rPr>
        <w:t>тајга</w:t>
      </w:r>
      <w:r>
        <w:rPr>
          <w:rFonts w:ascii="Times New Roman" w:hAnsi="Times New Roman" w:cs="Times New Roman"/>
          <w:szCs w:val="24"/>
          <w:lang w:val="sr-Cyrl-CS"/>
        </w:rPr>
        <w:t xml:space="preserve">, </w:t>
      </w:r>
      <w:r w:rsidRPr="00D3601F">
        <w:rPr>
          <w:rFonts w:ascii="Times New Roman" w:eastAsia="Calibri" w:hAnsi="Times New Roman" w:cs="Times New Roman"/>
          <w:szCs w:val="24"/>
          <w:lang w:val="sr-Cyrl-CS"/>
        </w:rPr>
        <w:t xml:space="preserve">лишћарска </w:t>
      </w:r>
    </w:p>
    <w:p w:rsidR="00D3601F" w:rsidRPr="00D3601F" w:rsidRDefault="00D3601F" w:rsidP="00D3601F">
      <w:pPr>
        <w:pStyle w:val="NoSpacing"/>
        <w:rPr>
          <w:rFonts w:ascii="Times New Roman" w:eastAsia="Calibri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 xml:space="preserve">  </w:t>
      </w:r>
      <w:r w:rsidRPr="00D3601F">
        <w:rPr>
          <w:rFonts w:ascii="Times New Roman" w:eastAsia="Calibri" w:hAnsi="Times New Roman" w:cs="Times New Roman"/>
          <w:szCs w:val="24"/>
          <w:lang w:val="sr-Cyrl-CS"/>
        </w:rPr>
        <w:t>шума се ка истоку преко лесостепе (проређена шума) наставља на степу</w:t>
      </w:r>
      <w:r>
        <w:rPr>
          <w:rFonts w:ascii="Times New Roman" w:hAnsi="Times New Roman" w:cs="Times New Roman"/>
          <w:szCs w:val="24"/>
          <w:lang w:val="sr-Cyrl-CS"/>
        </w:rPr>
        <w:t xml:space="preserve">, </w:t>
      </w:r>
      <w:r w:rsidRPr="00D3601F">
        <w:rPr>
          <w:rFonts w:ascii="Times New Roman" w:eastAsia="Calibri" w:hAnsi="Times New Roman" w:cs="Times New Roman"/>
          <w:szCs w:val="24"/>
          <w:lang w:val="sr-Cyrl-CS"/>
        </w:rPr>
        <w:t>суптропска – средоземна вегетација (макије).</w:t>
      </w:r>
    </w:p>
    <w:p w:rsidR="00D3601F" w:rsidRPr="00D3601F" w:rsidRDefault="00D3601F" w:rsidP="00D3601F">
      <w:pPr>
        <w:pStyle w:val="NoSpacing"/>
        <w:rPr>
          <w:rFonts w:ascii="Times New Roman" w:eastAsia="Calibri" w:hAnsi="Times New Roman" w:cs="Times New Roman"/>
          <w:szCs w:val="24"/>
          <w:lang w:val="sr-Cyrl-CS"/>
        </w:rPr>
      </w:pPr>
      <w:r w:rsidRPr="00D3601F">
        <w:rPr>
          <w:rFonts w:ascii="Times New Roman" w:eastAsia="Calibri" w:hAnsi="Times New Roman" w:cs="Times New Roman"/>
          <w:szCs w:val="24"/>
          <w:lang w:val="sr-Cyrl-CS"/>
        </w:rPr>
        <w:t>-</w:t>
      </w:r>
      <w:r>
        <w:rPr>
          <w:rFonts w:ascii="Times New Roman" w:hAnsi="Times New Roman" w:cs="Times New Roman"/>
          <w:szCs w:val="24"/>
          <w:lang w:val="sr-Cyrl-CS"/>
        </w:rPr>
        <w:t xml:space="preserve"> </w:t>
      </w:r>
      <w:r w:rsidRPr="00D3601F">
        <w:rPr>
          <w:rFonts w:ascii="Times New Roman" w:eastAsia="Calibri" w:hAnsi="Times New Roman" w:cs="Times New Roman"/>
          <w:szCs w:val="24"/>
          <w:lang w:val="sr-Cyrl-CS"/>
        </w:rPr>
        <w:t xml:space="preserve">На високим планинама Европе је изражена висинска зоналност. </w:t>
      </w:r>
    </w:p>
    <w:p w:rsidR="00D3601F" w:rsidRDefault="00D3601F" w:rsidP="00D3601F">
      <w:pPr>
        <w:pStyle w:val="NoSpacing"/>
        <w:rPr>
          <w:rFonts w:ascii="Times New Roman" w:eastAsia="Calibri" w:hAnsi="Times New Roman" w:cs="Times New Roman"/>
          <w:szCs w:val="24"/>
          <w:lang w:val="sr-Cyrl-CS"/>
        </w:rPr>
      </w:pPr>
      <w:r w:rsidRPr="00D3601F">
        <w:rPr>
          <w:rFonts w:ascii="Times New Roman" w:eastAsia="Calibri" w:hAnsi="Times New Roman" w:cs="Times New Roman"/>
          <w:szCs w:val="24"/>
          <w:lang w:val="sr-Cyrl-CS"/>
        </w:rPr>
        <w:t>- Европа је континент који је претрпео велике промене природне средине.</w:t>
      </w:r>
    </w:p>
    <w:p w:rsidR="00FD0B71" w:rsidRDefault="00FD0B71" w:rsidP="00D3601F">
      <w:pPr>
        <w:pStyle w:val="NoSpacing"/>
        <w:rPr>
          <w:rFonts w:ascii="Times New Roman" w:eastAsia="Calibri" w:hAnsi="Times New Roman" w:cs="Times New Roman"/>
          <w:szCs w:val="24"/>
          <w:lang w:val="sr-Cyrl-CS"/>
        </w:rPr>
      </w:pPr>
    </w:p>
    <w:p w:rsidR="00CA2E78" w:rsidRDefault="00FD0B71" w:rsidP="00CA2E78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lang/>
        </w:rPr>
      </w:pPr>
      <w:r w:rsidRPr="00FD0B71">
        <w:rPr>
          <w:rFonts w:ascii="Times New Roman" w:hAnsi="Times New Roman" w:cs="Times New Roman"/>
          <w:b/>
          <w:i/>
          <w:sz w:val="24"/>
          <w:szCs w:val="24"/>
          <w:lang/>
        </w:rPr>
        <w:t xml:space="preserve">Становништво Европе </w:t>
      </w:r>
    </w:p>
    <w:p w:rsidR="00FD0B71" w:rsidRPr="00CA2E78" w:rsidRDefault="00CA2E78" w:rsidP="00CA2E78">
      <w:pPr>
        <w:pStyle w:val="NoSpacing"/>
        <w:rPr>
          <w:rFonts w:ascii="Times New Roman" w:hAnsi="Times New Roman" w:cs="Times New Roman"/>
          <w:b/>
          <w:i/>
          <w:sz w:val="24"/>
          <w:szCs w:val="24"/>
          <w:lang/>
        </w:rPr>
      </w:pPr>
      <w:r>
        <w:rPr>
          <w:rFonts w:ascii="Times New Roman" w:hAnsi="Times New Roman" w:cs="Times New Roman"/>
          <w:b/>
          <w:i/>
          <w:sz w:val="24"/>
          <w:szCs w:val="24"/>
          <w:lang/>
        </w:rPr>
        <w:t>-</w:t>
      </w:r>
      <w:r w:rsidR="00FD0B71" w:rsidRPr="00FD0B71">
        <w:rPr>
          <w:rFonts w:ascii="Times New Roman" w:hAnsi="Times New Roman" w:cs="Times New Roman"/>
          <w:lang/>
        </w:rPr>
        <w:t xml:space="preserve">Европа је трећа по броју становника (око 740.000.000). </w:t>
      </w:r>
    </w:p>
    <w:p w:rsidR="00CA2E78" w:rsidRDefault="00CA2E78" w:rsidP="00FD0B71">
      <w:pPr>
        <w:pStyle w:val="NoSpacing"/>
        <w:rPr>
          <w:rFonts w:ascii="Times New Roman" w:hAnsi="Times New Roman" w:cs="Times New Roman"/>
          <w:lang/>
        </w:rPr>
      </w:pPr>
      <w:r w:rsidRPr="00CA2E78">
        <w:rPr>
          <w:rFonts w:ascii="Times New Roman" w:hAnsi="Times New Roman" w:cs="Times New Roman"/>
          <w:b/>
          <w:i/>
          <w:lang/>
        </w:rPr>
        <w:t xml:space="preserve">- </w:t>
      </w:r>
      <w:r w:rsidR="00FD0B71" w:rsidRPr="00CA2E78">
        <w:rPr>
          <w:rFonts w:ascii="Times New Roman" w:hAnsi="Times New Roman" w:cs="Times New Roman"/>
          <w:b/>
          <w:i/>
          <w:lang/>
        </w:rPr>
        <w:t>Најгушће насељена област Европе</w:t>
      </w:r>
      <w:r w:rsidR="00FD0B71" w:rsidRPr="00FD0B71">
        <w:rPr>
          <w:rFonts w:ascii="Times New Roman" w:hAnsi="Times New Roman" w:cs="Times New Roman"/>
          <w:lang/>
        </w:rPr>
        <w:t xml:space="preserve"> пружа се од југоистока Енглеске, преко северне Француске до Пољске, а веома </w:t>
      </w:r>
    </w:p>
    <w:p w:rsidR="00CA2E78" w:rsidRDefault="00CA2E78" w:rsidP="00FD0B71">
      <w:pPr>
        <w:pStyle w:val="NoSpacing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</w:t>
      </w:r>
      <w:r w:rsidR="00FD0B71" w:rsidRPr="00FD0B71">
        <w:rPr>
          <w:rFonts w:ascii="Times New Roman" w:hAnsi="Times New Roman" w:cs="Times New Roman"/>
          <w:lang/>
        </w:rPr>
        <w:t>ретко су насељени рубни северни делови континента.</w:t>
      </w:r>
    </w:p>
    <w:p w:rsidR="00CA2E78" w:rsidRDefault="00CA2E78" w:rsidP="00CA2E78">
      <w:pPr>
        <w:pStyle w:val="NoSpacing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-</w:t>
      </w:r>
      <w:r w:rsidR="00FD0B71" w:rsidRPr="00CA2E78">
        <w:rPr>
          <w:rFonts w:ascii="Times New Roman" w:hAnsi="Times New Roman" w:cs="Times New Roman"/>
          <w:b/>
          <w:i/>
          <w:lang/>
        </w:rPr>
        <w:t>Просечан животни век</w:t>
      </w:r>
      <w:r w:rsidR="00FD0B71" w:rsidRPr="00FD0B71">
        <w:rPr>
          <w:rFonts w:ascii="Times New Roman" w:hAnsi="Times New Roman" w:cs="Times New Roman"/>
          <w:lang/>
        </w:rPr>
        <w:t xml:space="preserve"> у Европи је дуг захваљујући високом животном стандарду (71. година-мушкарци, 79 година-</w:t>
      </w:r>
    </w:p>
    <w:p w:rsidR="00FD0B71" w:rsidRPr="00FD0B71" w:rsidRDefault="00CA2E78" w:rsidP="00CA2E78">
      <w:pPr>
        <w:pStyle w:val="NoSpacing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</w:t>
      </w:r>
      <w:r w:rsidR="00FD0B71" w:rsidRPr="00FD0B71">
        <w:rPr>
          <w:rFonts w:ascii="Times New Roman" w:hAnsi="Times New Roman" w:cs="Times New Roman"/>
          <w:lang/>
        </w:rPr>
        <w:t>жене). Природни прираштај је 0‰ (наталитет 11‰, морталитет 11‰).</w:t>
      </w:r>
    </w:p>
    <w:p w:rsidR="00CA2E78" w:rsidRDefault="00CA2E78" w:rsidP="00FD0B71">
      <w:pPr>
        <w:pStyle w:val="NoSpacing"/>
        <w:rPr>
          <w:rFonts w:ascii="Times New Roman" w:hAnsi="Times New Roman" w:cs="Times New Roman"/>
          <w:lang/>
        </w:rPr>
      </w:pPr>
      <w:r w:rsidRPr="00CA2E78">
        <w:rPr>
          <w:rFonts w:ascii="Times New Roman" w:hAnsi="Times New Roman" w:cs="Times New Roman"/>
          <w:b/>
          <w:i/>
          <w:lang/>
        </w:rPr>
        <w:t>-</w:t>
      </w:r>
      <w:r w:rsidR="00FD0B71" w:rsidRPr="00CA2E78">
        <w:rPr>
          <w:rFonts w:ascii="Times New Roman" w:hAnsi="Times New Roman" w:cs="Times New Roman"/>
          <w:b/>
          <w:i/>
          <w:lang/>
        </w:rPr>
        <w:t>Степен урбанизације</w:t>
      </w:r>
      <w:r w:rsidR="00FD0B71" w:rsidRPr="00FD0B71">
        <w:rPr>
          <w:rFonts w:ascii="Times New Roman" w:hAnsi="Times New Roman" w:cs="Times New Roman"/>
          <w:lang/>
        </w:rPr>
        <w:t xml:space="preserve"> је висок ¾. Већи је у Северној него у Јужној Европи, а највећи је у Уједињеном Краљевству и </w:t>
      </w:r>
    </w:p>
    <w:p w:rsidR="00CA2E78" w:rsidRDefault="00CA2E78" w:rsidP="00FD0B71">
      <w:pPr>
        <w:pStyle w:val="NoSpacing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</w:t>
      </w:r>
      <w:r w:rsidR="00FD0B71" w:rsidRPr="00FD0B71">
        <w:rPr>
          <w:rFonts w:ascii="Times New Roman" w:hAnsi="Times New Roman" w:cs="Times New Roman"/>
          <w:lang/>
        </w:rPr>
        <w:t>Белгији – 90%.</w:t>
      </w:r>
    </w:p>
    <w:p w:rsidR="00CA2E78" w:rsidRDefault="00CA2E78" w:rsidP="00FD0B71">
      <w:pPr>
        <w:pStyle w:val="NoSpacing"/>
        <w:rPr>
          <w:rFonts w:ascii="Times New Roman" w:hAnsi="Times New Roman" w:cs="Times New Roman"/>
          <w:lang/>
        </w:rPr>
      </w:pPr>
      <w:r w:rsidRPr="00CA2E78">
        <w:rPr>
          <w:rFonts w:ascii="Times New Roman" w:hAnsi="Times New Roman" w:cs="Times New Roman"/>
          <w:b/>
          <w:i/>
          <w:lang/>
        </w:rPr>
        <w:t xml:space="preserve">- </w:t>
      </w:r>
      <w:r w:rsidR="00FD0B71" w:rsidRPr="00CA2E78">
        <w:rPr>
          <w:rFonts w:ascii="Times New Roman" w:hAnsi="Times New Roman" w:cs="Times New Roman"/>
          <w:b/>
          <w:i/>
          <w:lang/>
        </w:rPr>
        <w:t>Миграције</w:t>
      </w:r>
      <w:r w:rsidR="00FD0B71" w:rsidRPr="00FD0B71">
        <w:rPr>
          <w:rFonts w:ascii="Times New Roman" w:hAnsi="Times New Roman" w:cs="Times New Roman"/>
          <w:lang/>
        </w:rPr>
        <w:t xml:space="preserve"> су половином 20. века биле из Јужне, а касније и из Источне Европе у Западну Европу и из села у градове. </w:t>
      </w:r>
      <w:r>
        <w:rPr>
          <w:rFonts w:ascii="Times New Roman" w:hAnsi="Times New Roman" w:cs="Times New Roman"/>
          <w:lang/>
        </w:rPr>
        <w:t xml:space="preserve"> </w:t>
      </w:r>
    </w:p>
    <w:p w:rsidR="00FD0B71" w:rsidRPr="00FD0B71" w:rsidRDefault="00CA2E78" w:rsidP="00FD0B71">
      <w:pPr>
        <w:pStyle w:val="NoSpacing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</w:t>
      </w:r>
      <w:r w:rsidR="00FD0B71" w:rsidRPr="00FD0B71">
        <w:rPr>
          <w:rFonts w:ascii="Times New Roman" w:hAnsi="Times New Roman" w:cs="Times New Roman"/>
          <w:lang/>
        </w:rPr>
        <w:t>Данас се у развијеним земљама људи пресељавају из центара ка периферији градова.</w:t>
      </w:r>
    </w:p>
    <w:p w:rsidR="00CA2E78" w:rsidRDefault="00CA2E78" w:rsidP="00CA2E78">
      <w:pPr>
        <w:pStyle w:val="NoSpacing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-</w:t>
      </w:r>
      <w:r w:rsidR="00FD0B71" w:rsidRPr="00FD0B71">
        <w:rPr>
          <w:rFonts w:ascii="Times New Roman" w:hAnsi="Times New Roman" w:cs="Times New Roman"/>
          <w:lang/>
        </w:rPr>
        <w:t xml:space="preserve">Данашњи </w:t>
      </w:r>
      <w:r w:rsidR="00FD0B71" w:rsidRPr="00CA2E78">
        <w:rPr>
          <w:rFonts w:ascii="Times New Roman" w:hAnsi="Times New Roman" w:cs="Times New Roman"/>
          <w:b/>
          <w:i/>
          <w:lang/>
        </w:rPr>
        <w:t>народи Европе</w:t>
      </w:r>
      <w:r w:rsidR="00FD0B71" w:rsidRPr="00FD0B71">
        <w:rPr>
          <w:rFonts w:ascii="Times New Roman" w:hAnsi="Times New Roman" w:cs="Times New Roman"/>
          <w:lang/>
        </w:rPr>
        <w:t xml:space="preserve"> представљају мешавину староседелаца и придошлица. У Европи данас живи око 60 народа и </w:t>
      </w:r>
    </w:p>
    <w:p w:rsidR="00FD0B71" w:rsidRPr="00FD0B71" w:rsidRDefault="00CA2E78" w:rsidP="00CA2E78">
      <w:pPr>
        <w:pStyle w:val="NoSpacing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</w:t>
      </w:r>
      <w:r w:rsidR="00FD0B71" w:rsidRPr="00FD0B71">
        <w:rPr>
          <w:rFonts w:ascii="Times New Roman" w:hAnsi="Times New Roman" w:cs="Times New Roman"/>
          <w:lang/>
        </w:rPr>
        <w:t>већина (90%) припада Индоевропској породици народа и језика.</w:t>
      </w:r>
    </w:p>
    <w:p w:rsidR="00CA2E78" w:rsidRDefault="00CA2E78" w:rsidP="00FD0B71">
      <w:pPr>
        <w:pStyle w:val="NoSpacing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- </w:t>
      </w:r>
      <w:r w:rsidR="00FD0B71" w:rsidRPr="00CA2E78">
        <w:rPr>
          <w:rFonts w:ascii="Times New Roman" w:hAnsi="Times New Roman" w:cs="Times New Roman"/>
          <w:b/>
          <w:i/>
          <w:lang/>
        </w:rPr>
        <w:t>Веће језичке Индоевропске групе у Европи су</w:t>
      </w:r>
      <w:r w:rsidR="00FD0B71" w:rsidRPr="00FD0B71">
        <w:rPr>
          <w:rFonts w:ascii="Times New Roman" w:hAnsi="Times New Roman" w:cs="Times New Roman"/>
          <w:lang/>
        </w:rPr>
        <w:t xml:space="preserve">: словенска (Руси, Белоруси, Украјинци, Лужички Срби, Пољаци, Чеси, </w:t>
      </w:r>
    </w:p>
    <w:p w:rsidR="00CA2E78" w:rsidRDefault="00CA2E78" w:rsidP="00FD0B71">
      <w:pPr>
        <w:pStyle w:val="NoSpacing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</w:t>
      </w:r>
      <w:r w:rsidR="00FD0B71" w:rsidRPr="00FD0B71">
        <w:rPr>
          <w:rFonts w:ascii="Times New Roman" w:hAnsi="Times New Roman" w:cs="Times New Roman"/>
          <w:lang/>
        </w:rPr>
        <w:t xml:space="preserve">Словаци, Словенци, Хрвати, Бошњаци, Срби, Црногорци, Македонци, Бугари), романска (Португалци, Шпанци, </w:t>
      </w:r>
    </w:p>
    <w:p w:rsidR="00CA2E78" w:rsidRDefault="00CA2E78" w:rsidP="00FD0B71">
      <w:pPr>
        <w:pStyle w:val="NoSpacing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</w:t>
      </w:r>
      <w:r w:rsidR="00FD0B71" w:rsidRPr="00FD0B71">
        <w:rPr>
          <w:rFonts w:ascii="Times New Roman" w:hAnsi="Times New Roman" w:cs="Times New Roman"/>
          <w:lang/>
        </w:rPr>
        <w:t xml:space="preserve">Италијани, Французи, Валонци, Ретороманци, Румуни, Молдавци), германска (Аустријанци, Немци, Лихтенштајнци, </w:t>
      </w:r>
    </w:p>
    <w:p w:rsidR="00CA2E78" w:rsidRDefault="00CA2E78" w:rsidP="00FD0B71">
      <w:pPr>
        <w:pStyle w:val="NoSpacing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</w:t>
      </w:r>
      <w:r w:rsidR="00FD0B71" w:rsidRPr="00FD0B71">
        <w:rPr>
          <w:rFonts w:ascii="Times New Roman" w:hAnsi="Times New Roman" w:cs="Times New Roman"/>
          <w:lang/>
        </w:rPr>
        <w:t xml:space="preserve">Луксембуржани, Фламанци, Холанђани, Данци, Швеђани, Норвежани, Исланђани, Енглези), келтска (Ирци, Шкоти, </w:t>
      </w:r>
    </w:p>
    <w:p w:rsidR="00CA2E78" w:rsidRDefault="00CA2E78" w:rsidP="00FD0B71">
      <w:pPr>
        <w:pStyle w:val="NoSpacing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</w:t>
      </w:r>
      <w:r w:rsidR="00FD0B71" w:rsidRPr="00FD0B71">
        <w:rPr>
          <w:rFonts w:ascii="Times New Roman" w:hAnsi="Times New Roman" w:cs="Times New Roman"/>
          <w:lang/>
        </w:rPr>
        <w:t xml:space="preserve">Велшани, Бретонци), балтичка (Литванци, Летонци), грчка, баскијска, албанска. </w:t>
      </w:r>
    </w:p>
    <w:p w:rsidR="00CA2E78" w:rsidRDefault="00CA2E78" w:rsidP="00CA2E78">
      <w:pPr>
        <w:pStyle w:val="NoSpacing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-</w:t>
      </w:r>
      <w:r w:rsidR="00FD0B71" w:rsidRPr="00FD0B71">
        <w:rPr>
          <w:rFonts w:ascii="Times New Roman" w:hAnsi="Times New Roman" w:cs="Times New Roman"/>
          <w:lang/>
        </w:rPr>
        <w:t xml:space="preserve">Осим народа ове групе живе и народи угро-финске групе (Финци, Естонци, Мађари, Лапонци), Уралске породице </w:t>
      </w:r>
    </w:p>
    <w:p w:rsidR="005C7328" w:rsidRDefault="00CA2E78" w:rsidP="005C7328">
      <w:pPr>
        <w:pStyle w:val="NoSpacing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</w:t>
      </w:r>
      <w:r w:rsidR="005C7328">
        <w:rPr>
          <w:rFonts w:ascii="Times New Roman" w:hAnsi="Times New Roman" w:cs="Times New Roman"/>
          <w:lang/>
        </w:rPr>
        <w:t xml:space="preserve"> </w:t>
      </w:r>
      <w:r w:rsidR="00FD0B71" w:rsidRPr="00FD0B71">
        <w:rPr>
          <w:rFonts w:ascii="Times New Roman" w:hAnsi="Times New Roman" w:cs="Times New Roman"/>
          <w:lang/>
        </w:rPr>
        <w:t xml:space="preserve">народа, као и мањи народи ван ових језичких породица. </w:t>
      </w:r>
    </w:p>
    <w:p w:rsidR="005C7328" w:rsidRDefault="005C7328" w:rsidP="005C7328">
      <w:pPr>
        <w:pStyle w:val="NoSpacing"/>
        <w:rPr>
          <w:rFonts w:ascii="Times New Roman" w:hAnsi="Times New Roman" w:cs="Times New Roman"/>
          <w:lang/>
        </w:rPr>
      </w:pPr>
      <w:r w:rsidRPr="005C7328">
        <w:rPr>
          <w:rFonts w:ascii="Times New Roman" w:hAnsi="Times New Roman" w:cs="Times New Roman"/>
          <w:b/>
          <w:i/>
          <w:lang/>
        </w:rPr>
        <w:t>-</w:t>
      </w:r>
      <w:r w:rsidR="00FD0B71" w:rsidRPr="005C7328">
        <w:rPr>
          <w:rFonts w:ascii="Times New Roman" w:hAnsi="Times New Roman" w:cs="Times New Roman"/>
          <w:b/>
          <w:i/>
          <w:lang/>
        </w:rPr>
        <w:t>Религије у Европи су</w:t>
      </w:r>
      <w:r w:rsidR="00FD0B71" w:rsidRPr="00FD0B71">
        <w:rPr>
          <w:rFonts w:ascii="Times New Roman" w:hAnsi="Times New Roman" w:cs="Times New Roman"/>
          <w:lang/>
        </w:rPr>
        <w:t xml:space="preserve">: хришћанство (православље, римокатолицизам, протестантизам), ислам (Турска, Албанија, Србија </w:t>
      </w:r>
    </w:p>
    <w:p w:rsidR="005C7328" w:rsidRDefault="005C7328" w:rsidP="00FD0B71">
      <w:pPr>
        <w:pStyle w:val="NoSpacing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</w:t>
      </w:r>
      <w:r w:rsidR="00FD0B71" w:rsidRPr="00FD0B71">
        <w:rPr>
          <w:rFonts w:ascii="Times New Roman" w:hAnsi="Times New Roman" w:cs="Times New Roman"/>
          <w:lang/>
        </w:rPr>
        <w:t>(Косово и Метохија), западна Македонја, Федерација Босне и Херцеговине) и јудаизам (Јевреји широм Европе).</w:t>
      </w:r>
    </w:p>
    <w:p w:rsidR="005C7328" w:rsidRDefault="005C7328" w:rsidP="005C7328">
      <w:pPr>
        <w:pStyle w:val="NoSpacing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-</w:t>
      </w:r>
      <w:r w:rsidR="00FD0B71" w:rsidRPr="00FD0B71">
        <w:rPr>
          <w:rFonts w:ascii="Times New Roman" w:hAnsi="Times New Roman" w:cs="Times New Roman"/>
          <w:lang/>
        </w:rPr>
        <w:t xml:space="preserve">Православље је заступљено у Русији, Белорусији, Украјини, Румунији, Молдавији, Бугарској, Грчкој, Македонији, </w:t>
      </w:r>
    </w:p>
    <w:p w:rsidR="005C7328" w:rsidRDefault="005C7328" w:rsidP="00FD0B71">
      <w:pPr>
        <w:pStyle w:val="NoSpacing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</w:t>
      </w:r>
      <w:r w:rsidR="00FD0B71" w:rsidRPr="00FD0B71">
        <w:rPr>
          <w:rFonts w:ascii="Times New Roman" w:hAnsi="Times New Roman" w:cs="Times New Roman"/>
          <w:lang/>
        </w:rPr>
        <w:t>Србији, Црној Гори, Босни и Херцеговини (Република Српска).</w:t>
      </w:r>
    </w:p>
    <w:p w:rsidR="005C7328" w:rsidRDefault="005C7328" w:rsidP="005C7328">
      <w:pPr>
        <w:pStyle w:val="NoSpacing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-</w:t>
      </w:r>
      <w:r w:rsidR="00FD0B71" w:rsidRPr="00FD0B71">
        <w:rPr>
          <w:rFonts w:ascii="Times New Roman" w:hAnsi="Times New Roman" w:cs="Times New Roman"/>
          <w:lang/>
        </w:rPr>
        <w:t xml:space="preserve">Католичанство је заступљено у Хрватској, Словенији, Италији, Француској, Португалији, Шпанији, Малти, Белгији, </w:t>
      </w:r>
    </w:p>
    <w:p w:rsidR="00FD0B71" w:rsidRPr="00FD0B71" w:rsidRDefault="005C7328" w:rsidP="005C7328">
      <w:pPr>
        <w:pStyle w:val="NoSpacing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</w:t>
      </w:r>
      <w:r w:rsidR="00FD0B71" w:rsidRPr="00FD0B71">
        <w:rPr>
          <w:rFonts w:ascii="Times New Roman" w:hAnsi="Times New Roman" w:cs="Times New Roman"/>
          <w:lang/>
        </w:rPr>
        <w:t>Луксембургу, Ирској, Аустрији, Словенји, Хрватској, Мађарској, Словачкој, Чешкој, Пољсокој.</w:t>
      </w:r>
    </w:p>
    <w:p w:rsidR="00FD0B71" w:rsidRPr="00FD0B71" w:rsidRDefault="005C7328" w:rsidP="005C7328">
      <w:pPr>
        <w:pStyle w:val="NoSpacing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-</w:t>
      </w:r>
      <w:r w:rsidR="00FD0B71" w:rsidRPr="00FD0B71">
        <w:rPr>
          <w:rFonts w:ascii="Times New Roman" w:hAnsi="Times New Roman" w:cs="Times New Roman"/>
          <w:lang/>
        </w:rPr>
        <w:t>У Немачкој, Холандији и Швајцарској је скоро исти број католика и протестаната.</w:t>
      </w:r>
    </w:p>
    <w:p w:rsidR="005C7328" w:rsidRDefault="005C7328" w:rsidP="00FD0B71">
      <w:pPr>
        <w:pStyle w:val="NoSpacing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- </w:t>
      </w:r>
      <w:r w:rsidR="00FD0B71" w:rsidRPr="00FD0B71">
        <w:rPr>
          <w:rFonts w:ascii="Times New Roman" w:hAnsi="Times New Roman" w:cs="Times New Roman"/>
          <w:lang/>
        </w:rPr>
        <w:t xml:space="preserve">Протестантизам је заступљен у Данској, Швеској, Норвешкој, Финској, Исланду и Великој Британији (у облику </w:t>
      </w:r>
    </w:p>
    <w:p w:rsidR="00FD0B71" w:rsidRPr="00FD0B71" w:rsidRDefault="005C7328" w:rsidP="00FD0B71">
      <w:pPr>
        <w:pStyle w:val="NoSpacing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</w:t>
      </w:r>
      <w:r w:rsidR="00FD0B71" w:rsidRPr="00FD0B71">
        <w:rPr>
          <w:rFonts w:ascii="Times New Roman" w:hAnsi="Times New Roman" w:cs="Times New Roman"/>
          <w:lang/>
        </w:rPr>
        <w:t>англиканизма).</w:t>
      </w:r>
    </w:p>
    <w:p w:rsidR="00FD0B71" w:rsidRPr="00FD0B71" w:rsidRDefault="00FD0B71" w:rsidP="00FD0B71">
      <w:pPr>
        <w:pStyle w:val="NoSpacing"/>
        <w:rPr>
          <w:rFonts w:ascii="Times New Roman" w:hAnsi="Times New Roman" w:cs="Times New Roman"/>
          <w:lang/>
        </w:rPr>
      </w:pPr>
    </w:p>
    <w:p w:rsidR="00910CC7" w:rsidRPr="005C7328" w:rsidRDefault="008E0261" w:rsidP="005C7328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lang w:val="ru-RU"/>
        </w:rPr>
      </w:pPr>
      <w:r w:rsidRPr="005C7328">
        <w:rPr>
          <w:rFonts w:ascii="Times New Roman" w:hAnsi="Times New Roman" w:cs="Times New Roman"/>
          <w:b/>
          <w:lang/>
        </w:rPr>
        <w:t>Преписати тезе</w:t>
      </w:r>
      <w:r w:rsidRPr="005C7328">
        <w:rPr>
          <w:rFonts w:ascii="Times New Roman" w:hAnsi="Times New Roman" w:cs="Times New Roman"/>
          <w:b/>
          <w:lang w:val="ru-RU"/>
        </w:rPr>
        <w:t xml:space="preserve"> у свеску</w:t>
      </w:r>
      <w:r w:rsidR="00910CC7" w:rsidRPr="005C7328">
        <w:rPr>
          <w:rFonts w:ascii="Times New Roman" w:hAnsi="Times New Roman" w:cs="Times New Roman"/>
          <w:b/>
          <w:lang w:val="ru-RU"/>
        </w:rPr>
        <w:t xml:space="preserve">, а остала комуникација је преко </w:t>
      </w:r>
      <w:r w:rsidR="00A26893" w:rsidRPr="005C7328">
        <w:rPr>
          <w:rFonts w:ascii="Times New Roman" w:hAnsi="Times New Roman" w:cs="Times New Roman"/>
          <w:b/>
          <w:lang w:val="ru-RU"/>
        </w:rPr>
        <w:t>вибера</w:t>
      </w:r>
      <w:r w:rsidR="00910CC7" w:rsidRPr="005C7328">
        <w:rPr>
          <w:rFonts w:ascii="Times New Roman" w:hAnsi="Times New Roman" w:cs="Times New Roman"/>
          <w:b/>
          <w:lang w:val="ru-RU"/>
        </w:rPr>
        <w:t>.</w:t>
      </w:r>
    </w:p>
    <w:p w:rsidR="00F80D1F" w:rsidRPr="008E0261" w:rsidRDefault="00F80D1F" w:rsidP="008E0261">
      <w:pPr>
        <w:pStyle w:val="NoSpacing"/>
        <w:rPr>
          <w:rFonts w:ascii="Times New Roman" w:hAnsi="Times New Roman" w:cs="Times New Roman"/>
          <w:lang w:val="ru-RU"/>
        </w:rPr>
      </w:pPr>
    </w:p>
    <w:sectPr w:rsidR="00F80D1F" w:rsidRPr="008E0261" w:rsidSect="00E55926">
      <w:pgSz w:w="12240" w:h="15840"/>
      <w:pgMar w:top="450" w:right="180" w:bottom="27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6A53"/>
    <w:multiLevelType w:val="hybridMultilevel"/>
    <w:tmpl w:val="F55EC906"/>
    <w:lvl w:ilvl="0" w:tplc="247A9F4E">
      <w:numFmt w:val="bullet"/>
      <w:lvlText w:val="-"/>
      <w:lvlJc w:val="left"/>
      <w:pPr>
        <w:tabs>
          <w:tab w:val="num" w:pos="1053"/>
        </w:tabs>
        <w:ind w:left="1053" w:hanging="6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abstractNum w:abstractNumId="1">
    <w:nsid w:val="0A922784"/>
    <w:multiLevelType w:val="hybridMultilevel"/>
    <w:tmpl w:val="EA0EB6CE"/>
    <w:lvl w:ilvl="0" w:tplc="6ED427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A6A43"/>
    <w:multiLevelType w:val="hybridMultilevel"/>
    <w:tmpl w:val="B1E64EDE"/>
    <w:lvl w:ilvl="0" w:tplc="B9E2BB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B5438"/>
    <w:multiLevelType w:val="hybridMultilevel"/>
    <w:tmpl w:val="90883090"/>
    <w:lvl w:ilvl="0" w:tplc="986CCB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45C84"/>
    <w:multiLevelType w:val="hybridMultilevel"/>
    <w:tmpl w:val="ABEAA504"/>
    <w:lvl w:ilvl="0" w:tplc="6268B9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71D51"/>
    <w:multiLevelType w:val="hybridMultilevel"/>
    <w:tmpl w:val="FE6E5696"/>
    <w:lvl w:ilvl="0" w:tplc="811C79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8365C"/>
    <w:multiLevelType w:val="hybridMultilevel"/>
    <w:tmpl w:val="BBB0F4C8"/>
    <w:lvl w:ilvl="0" w:tplc="A45E30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62751"/>
    <w:multiLevelType w:val="hybridMultilevel"/>
    <w:tmpl w:val="85F0C54A"/>
    <w:lvl w:ilvl="0" w:tplc="BB4CCA96">
      <w:start w:val="1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29862F3B"/>
    <w:multiLevelType w:val="hybridMultilevel"/>
    <w:tmpl w:val="A1DE5558"/>
    <w:lvl w:ilvl="0" w:tplc="EC0A01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95AFC"/>
    <w:multiLevelType w:val="hybridMultilevel"/>
    <w:tmpl w:val="65085A3E"/>
    <w:lvl w:ilvl="0" w:tplc="175CA3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B1785"/>
    <w:multiLevelType w:val="hybridMultilevel"/>
    <w:tmpl w:val="FD6CB826"/>
    <w:lvl w:ilvl="0" w:tplc="CD82A1F0">
      <w:start w:val="1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31F7083E"/>
    <w:multiLevelType w:val="hybridMultilevel"/>
    <w:tmpl w:val="AFF85A1E"/>
    <w:lvl w:ilvl="0" w:tplc="F98AA558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2">
    <w:nsid w:val="324079CF"/>
    <w:multiLevelType w:val="hybridMultilevel"/>
    <w:tmpl w:val="A0403A80"/>
    <w:lvl w:ilvl="0" w:tplc="271A90C0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3">
    <w:nsid w:val="3DC918E6"/>
    <w:multiLevelType w:val="hybridMultilevel"/>
    <w:tmpl w:val="7D50F022"/>
    <w:lvl w:ilvl="0" w:tplc="5CD61352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4">
    <w:nsid w:val="449962A5"/>
    <w:multiLevelType w:val="hybridMultilevel"/>
    <w:tmpl w:val="108C1144"/>
    <w:lvl w:ilvl="0" w:tplc="D26290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EB1B4A"/>
    <w:multiLevelType w:val="hybridMultilevel"/>
    <w:tmpl w:val="F7A66694"/>
    <w:lvl w:ilvl="0" w:tplc="C66239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C611B"/>
    <w:multiLevelType w:val="hybridMultilevel"/>
    <w:tmpl w:val="6CDCB754"/>
    <w:lvl w:ilvl="0" w:tplc="FF3892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521A2C"/>
    <w:multiLevelType w:val="hybridMultilevel"/>
    <w:tmpl w:val="81482404"/>
    <w:lvl w:ilvl="0" w:tplc="54F6C74E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8">
    <w:nsid w:val="4D1D1F4B"/>
    <w:multiLevelType w:val="hybridMultilevel"/>
    <w:tmpl w:val="DE4CA3F8"/>
    <w:lvl w:ilvl="0" w:tplc="DB90E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F83B8F"/>
    <w:multiLevelType w:val="hybridMultilevel"/>
    <w:tmpl w:val="F12851B4"/>
    <w:lvl w:ilvl="0" w:tplc="3552D38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770B61"/>
    <w:multiLevelType w:val="hybridMultilevel"/>
    <w:tmpl w:val="CAF6E590"/>
    <w:lvl w:ilvl="0" w:tplc="020A79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D23814"/>
    <w:multiLevelType w:val="hybridMultilevel"/>
    <w:tmpl w:val="81E2537E"/>
    <w:lvl w:ilvl="0" w:tplc="CF0EF8D4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2">
    <w:nsid w:val="59A01419"/>
    <w:multiLevelType w:val="hybridMultilevel"/>
    <w:tmpl w:val="ACFA71A2"/>
    <w:lvl w:ilvl="0" w:tplc="419A2C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3466A2"/>
    <w:multiLevelType w:val="hybridMultilevel"/>
    <w:tmpl w:val="6766544C"/>
    <w:lvl w:ilvl="0" w:tplc="C336A6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C25F0B"/>
    <w:multiLevelType w:val="hybridMultilevel"/>
    <w:tmpl w:val="24C4D3BA"/>
    <w:lvl w:ilvl="0" w:tplc="29E6AF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223F7E"/>
    <w:multiLevelType w:val="hybridMultilevel"/>
    <w:tmpl w:val="97B6B95A"/>
    <w:lvl w:ilvl="0" w:tplc="6CE4D4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321DCC"/>
    <w:multiLevelType w:val="hybridMultilevel"/>
    <w:tmpl w:val="AD842DC6"/>
    <w:lvl w:ilvl="0" w:tplc="DAE2B7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DD6B58"/>
    <w:multiLevelType w:val="hybridMultilevel"/>
    <w:tmpl w:val="B50AB718"/>
    <w:lvl w:ilvl="0" w:tplc="E7C4D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345013"/>
    <w:multiLevelType w:val="hybridMultilevel"/>
    <w:tmpl w:val="5A468584"/>
    <w:lvl w:ilvl="0" w:tplc="49964F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0"/>
  </w:num>
  <w:num w:numId="4">
    <w:abstractNumId w:val="27"/>
  </w:num>
  <w:num w:numId="5">
    <w:abstractNumId w:val="11"/>
  </w:num>
  <w:num w:numId="6">
    <w:abstractNumId w:val="17"/>
  </w:num>
  <w:num w:numId="7">
    <w:abstractNumId w:val="21"/>
  </w:num>
  <w:num w:numId="8">
    <w:abstractNumId w:val="12"/>
  </w:num>
  <w:num w:numId="9">
    <w:abstractNumId w:val="13"/>
  </w:num>
  <w:num w:numId="10">
    <w:abstractNumId w:val="2"/>
  </w:num>
  <w:num w:numId="11">
    <w:abstractNumId w:val="19"/>
  </w:num>
  <w:num w:numId="12">
    <w:abstractNumId w:val="0"/>
  </w:num>
  <w:num w:numId="13">
    <w:abstractNumId w:val="3"/>
  </w:num>
  <w:num w:numId="14">
    <w:abstractNumId w:val="15"/>
  </w:num>
  <w:num w:numId="15">
    <w:abstractNumId w:val="23"/>
  </w:num>
  <w:num w:numId="16">
    <w:abstractNumId w:val="4"/>
  </w:num>
  <w:num w:numId="17">
    <w:abstractNumId w:val="1"/>
  </w:num>
  <w:num w:numId="18">
    <w:abstractNumId w:val="6"/>
  </w:num>
  <w:num w:numId="19">
    <w:abstractNumId w:val="8"/>
  </w:num>
  <w:num w:numId="20">
    <w:abstractNumId w:val="14"/>
  </w:num>
  <w:num w:numId="21">
    <w:abstractNumId w:val="24"/>
  </w:num>
  <w:num w:numId="22">
    <w:abstractNumId w:val="28"/>
  </w:num>
  <w:num w:numId="23">
    <w:abstractNumId w:val="18"/>
  </w:num>
  <w:num w:numId="24">
    <w:abstractNumId w:val="26"/>
  </w:num>
  <w:num w:numId="25">
    <w:abstractNumId w:val="7"/>
  </w:num>
  <w:num w:numId="26">
    <w:abstractNumId w:val="9"/>
  </w:num>
  <w:num w:numId="27">
    <w:abstractNumId w:val="16"/>
  </w:num>
  <w:num w:numId="28">
    <w:abstractNumId w:val="22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619B"/>
    <w:rsid w:val="000453C3"/>
    <w:rsid w:val="0008205C"/>
    <w:rsid w:val="000A75BC"/>
    <w:rsid w:val="0010483D"/>
    <w:rsid w:val="0013171D"/>
    <w:rsid w:val="00194EFE"/>
    <w:rsid w:val="001C51CA"/>
    <w:rsid w:val="001F4DD1"/>
    <w:rsid w:val="0026498C"/>
    <w:rsid w:val="002C62B4"/>
    <w:rsid w:val="003078CD"/>
    <w:rsid w:val="00312DF7"/>
    <w:rsid w:val="00322205"/>
    <w:rsid w:val="0032723B"/>
    <w:rsid w:val="00383ED2"/>
    <w:rsid w:val="003B3B57"/>
    <w:rsid w:val="003F627D"/>
    <w:rsid w:val="004232CC"/>
    <w:rsid w:val="00446D51"/>
    <w:rsid w:val="00464347"/>
    <w:rsid w:val="004A66D2"/>
    <w:rsid w:val="004B2ADF"/>
    <w:rsid w:val="004D65F9"/>
    <w:rsid w:val="004E465D"/>
    <w:rsid w:val="004F1A76"/>
    <w:rsid w:val="00525E3D"/>
    <w:rsid w:val="00533EDC"/>
    <w:rsid w:val="00537F75"/>
    <w:rsid w:val="00553865"/>
    <w:rsid w:val="00562412"/>
    <w:rsid w:val="00574708"/>
    <w:rsid w:val="00575273"/>
    <w:rsid w:val="005C7328"/>
    <w:rsid w:val="005D7D9D"/>
    <w:rsid w:val="00653176"/>
    <w:rsid w:val="006831FB"/>
    <w:rsid w:val="00684197"/>
    <w:rsid w:val="00741024"/>
    <w:rsid w:val="007827D6"/>
    <w:rsid w:val="00786E13"/>
    <w:rsid w:val="007956FC"/>
    <w:rsid w:val="007B08C1"/>
    <w:rsid w:val="00801AE5"/>
    <w:rsid w:val="00860BA8"/>
    <w:rsid w:val="00862AAE"/>
    <w:rsid w:val="00882C51"/>
    <w:rsid w:val="00897E02"/>
    <w:rsid w:val="008E0261"/>
    <w:rsid w:val="008E1265"/>
    <w:rsid w:val="008E74F9"/>
    <w:rsid w:val="008F20E4"/>
    <w:rsid w:val="00910CC7"/>
    <w:rsid w:val="00941BE7"/>
    <w:rsid w:val="00954930"/>
    <w:rsid w:val="00963863"/>
    <w:rsid w:val="009802D6"/>
    <w:rsid w:val="009A1ECA"/>
    <w:rsid w:val="00A26893"/>
    <w:rsid w:val="00A36378"/>
    <w:rsid w:val="00A370A3"/>
    <w:rsid w:val="00AC0EC2"/>
    <w:rsid w:val="00AC19C0"/>
    <w:rsid w:val="00AE224D"/>
    <w:rsid w:val="00AE4FF5"/>
    <w:rsid w:val="00B47AA0"/>
    <w:rsid w:val="00B9621E"/>
    <w:rsid w:val="00BB52AA"/>
    <w:rsid w:val="00C44001"/>
    <w:rsid w:val="00C81CAD"/>
    <w:rsid w:val="00C84D2E"/>
    <w:rsid w:val="00C9187F"/>
    <w:rsid w:val="00CA2E78"/>
    <w:rsid w:val="00CF690C"/>
    <w:rsid w:val="00D17A7E"/>
    <w:rsid w:val="00D3601F"/>
    <w:rsid w:val="00D53A8F"/>
    <w:rsid w:val="00DC7D09"/>
    <w:rsid w:val="00E37F35"/>
    <w:rsid w:val="00E477C1"/>
    <w:rsid w:val="00E5449F"/>
    <w:rsid w:val="00E55926"/>
    <w:rsid w:val="00EA6B88"/>
    <w:rsid w:val="00ED10B8"/>
    <w:rsid w:val="00EF55C6"/>
    <w:rsid w:val="00F023DF"/>
    <w:rsid w:val="00F2359D"/>
    <w:rsid w:val="00F25AC1"/>
    <w:rsid w:val="00F4425D"/>
    <w:rsid w:val="00F72C90"/>
    <w:rsid w:val="00F80D1F"/>
    <w:rsid w:val="00FD0B71"/>
    <w:rsid w:val="00FD14F1"/>
    <w:rsid w:val="00FF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01F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19B"/>
    <w:pPr>
      <w:ind w:left="720"/>
      <w:contextualSpacing/>
    </w:pPr>
  </w:style>
  <w:style w:type="paragraph" w:styleId="NoSpacing">
    <w:name w:val="No Spacing"/>
    <w:uiPriority w:val="1"/>
    <w:qFormat/>
    <w:rsid w:val="004B2A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56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205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55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zoki</dc:creator>
  <cp:keywords/>
  <dc:description/>
  <cp:lastModifiedBy>zoki</cp:lastModifiedBy>
  <cp:revision>20</cp:revision>
  <cp:lastPrinted>2020-03-25T22:20:00Z</cp:lastPrinted>
  <dcterms:created xsi:type="dcterms:W3CDTF">2020-03-19T15:22:00Z</dcterms:created>
  <dcterms:modified xsi:type="dcterms:W3CDTF">2020-05-10T19:56:00Z</dcterms:modified>
</cp:coreProperties>
</file>